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D0D" w:rsidRPr="00D00CF3" w:rsidRDefault="00502D0D" w:rsidP="00502D0D">
      <w:pPr>
        <w:pStyle w:val="ab"/>
        <w:spacing w:line="276" w:lineRule="auto"/>
        <w:jc w:val="right"/>
      </w:pPr>
      <w:r>
        <w:t>Приложение № 4</w:t>
      </w:r>
    </w:p>
    <w:p w:rsidR="00502D0D" w:rsidRPr="00D00CF3" w:rsidRDefault="00502D0D" w:rsidP="00502D0D">
      <w:pPr>
        <w:pStyle w:val="ab"/>
        <w:spacing w:line="276" w:lineRule="auto"/>
      </w:pPr>
      <w:r w:rsidRPr="00D00CF3">
        <w:t xml:space="preserve">                                                                                                                  </w:t>
      </w:r>
      <w:r>
        <w:t xml:space="preserve"> </w:t>
      </w:r>
      <w:r w:rsidRPr="00D00CF3">
        <w:t xml:space="preserve">  к договору поставки </w:t>
      </w:r>
      <w:r w:rsidRPr="00D00CF3">
        <w:br/>
        <w:t xml:space="preserve">                                                                                  </w:t>
      </w:r>
      <w:r>
        <w:t xml:space="preserve">                           </w:t>
      </w:r>
      <w:r w:rsidRPr="00D00CF3">
        <w:t xml:space="preserve">        ТМЦ №100-10-05/________</w:t>
      </w:r>
    </w:p>
    <w:p w:rsidR="00502D0D" w:rsidRPr="00D00CF3" w:rsidRDefault="00502D0D" w:rsidP="00502D0D">
      <w:pPr>
        <w:spacing w:line="276" w:lineRule="auto"/>
      </w:pPr>
      <w:r w:rsidRPr="00D00CF3">
        <w:t xml:space="preserve">                                                                              </w:t>
      </w:r>
      <w:r>
        <w:t xml:space="preserve">                              </w:t>
      </w:r>
      <w:r w:rsidRPr="00D00CF3">
        <w:t xml:space="preserve">         от «_</w:t>
      </w:r>
      <w:r>
        <w:t>__</w:t>
      </w:r>
      <w:r w:rsidRPr="00D00CF3">
        <w:t>_»____</w:t>
      </w:r>
      <w:r>
        <w:t>_</w:t>
      </w:r>
      <w:r w:rsidRPr="00D00CF3">
        <w:t>____201__г.</w:t>
      </w:r>
    </w:p>
    <w:p w:rsidR="00502D0D" w:rsidRDefault="00502D0D" w:rsidP="00C73A49">
      <w:pPr>
        <w:tabs>
          <w:tab w:val="left" w:pos="5400"/>
        </w:tabs>
        <w:ind w:firstLine="709"/>
        <w:jc w:val="center"/>
        <w:rPr>
          <w:b/>
          <w:sz w:val="28"/>
          <w:szCs w:val="28"/>
        </w:rPr>
      </w:pPr>
    </w:p>
    <w:p w:rsidR="00377494" w:rsidRDefault="0087250A" w:rsidP="00C73A49">
      <w:pPr>
        <w:tabs>
          <w:tab w:val="left" w:pos="5400"/>
        </w:tabs>
        <w:ind w:firstLine="709"/>
        <w:jc w:val="center"/>
        <w:rPr>
          <w:sz w:val="28"/>
          <w:szCs w:val="28"/>
        </w:rPr>
      </w:pPr>
      <w:r w:rsidRPr="00A53D24">
        <w:rPr>
          <w:b/>
          <w:sz w:val="28"/>
          <w:szCs w:val="28"/>
        </w:rPr>
        <w:t>Техническое задание</w:t>
      </w:r>
      <w:r w:rsidR="00377494">
        <w:rPr>
          <w:b/>
          <w:sz w:val="28"/>
          <w:szCs w:val="28"/>
        </w:rPr>
        <w:t xml:space="preserve"> №1</w:t>
      </w:r>
    </w:p>
    <w:p w:rsidR="00DF3D66" w:rsidRDefault="0096008A" w:rsidP="002F09E0">
      <w:pPr>
        <w:tabs>
          <w:tab w:val="left" w:pos="5400"/>
        </w:tabs>
        <w:jc w:val="center"/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>по поставке</w:t>
      </w:r>
      <w:bookmarkStart w:id="0" w:name="OLE_LINK1"/>
      <w:bookmarkStart w:id="1" w:name="OLE_LINK2"/>
      <w:r w:rsidR="00377494">
        <w:rPr>
          <w:b/>
          <w:sz w:val="28"/>
          <w:szCs w:val="28"/>
        </w:rPr>
        <w:t xml:space="preserve"> </w:t>
      </w:r>
      <w:bookmarkEnd w:id="0"/>
      <w:bookmarkEnd w:id="1"/>
      <w:r w:rsidR="00DF3D66">
        <w:rPr>
          <w:b/>
          <w:bCs/>
          <w:iCs/>
          <w:sz w:val="28"/>
          <w:szCs w:val="28"/>
        </w:rPr>
        <w:t xml:space="preserve">магнитно-импульсной </w:t>
      </w:r>
      <w:r w:rsidR="002F09E0">
        <w:rPr>
          <w:b/>
          <w:sz w:val="28"/>
          <w:szCs w:val="28"/>
        </w:rPr>
        <w:t xml:space="preserve">установки очистки типа                      </w:t>
      </w:r>
      <w:r w:rsidR="00641BBF">
        <w:rPr>
          <w:b/>
          <w:sz w:val="28"/>
          <w:szCs w:val="28"/>
        </w:rPr>
        <w:t xml:space="preserve">     </w:t>
      </w:r>
      <w:r w:rsidR="002F09E0">
        <w:rPr>
          <w:b/>
          <w:sz w:val="28"/>
          <w:szCs w:val="28"/>
        </w:rPr>
        <w:t xml:space="preserve">   МИГ </w:t>
      </w:r>
      <w:r w:rsidR="00DF3D66" w:rsidRPr="00D30146">
        <w:rPr>
          <w:b/>
          <w:sz w:val="28"/>
          <w:szCs w:val="28"/>
        </w:rPr>
        <w:t>3,1-9,2</w:t>
      </w:r>
      <w:r w:rsidR="00C73A49">
        <w:rPr>
          <w:b/>
          <w:sz w:val="28"/>
          <w:szCs w:val="28"/>
        </w:rPr>
        <w:t xml:space="preserve"> </w:t>
      </w:r>
      <w:r w:rsidR="00DF3D66" w:rsidRPr="00D30146">
        <w:rPr>
          <w:b/>
          <w:sz w:val="28"/>
          <w:szCs w:val="28"/>
        </w:rPr>
        <w:t>с 18-ю исполнительными устройствами</w:t>
      </w:r>
    </w:p>
    <w:p w:rsidR="00DF3D66" w:rsidRDefault="00DF3D66" w:rsidP="002F09E0">
      <w:pPr>
        <w:tabs>
          <w:tab w:val="left" w:pos="5400"/>
        </w:tabs>
        <w:ind w:firstLine="709"/>
        <w:jc w:val="center"/>
        <w:rPr>
          <w:b/>
          <w:sz w:val="28"/>
          <w:szCs w:val="28"/>
        </w:rPr>
      </w:pPr>
    </w:p>
    <w:p w:rsidR="00A4799A" w:rsidRPr="00A53D24" w:rsidRDefault="0075350F" w:rsidP="00C73A49">
      <w:pPr>
        <w:tabs>
          <w:tab w:val="left" w:pos="5400"/>
        </w:tabs>
        <w:jc w:val="both"/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 xml:space="preserve">1. </w:t>
      </w:r>
      <w:r w:rsidR="009F3572" w:rsidRPr="00A53D24">
        <w:rPr>
          <w:b/>
          <w:sz w:val="28"/>
          <w:szCs w:val="28"/>
        </w:rPr>
        <w:t>Наименование поставляемого товара</w:t>
      </w:r>
    </w:p>
    <w:p w:rsidR="002F09E0" w:rsidRDefault="0075350F" w:rsidP="00C73A49">
      <w:pPr>
        <w:jc w:val="both"/>
        <w:rPr>
          <w:sz w:val="28"/>
          <w:szCs w:val="28"/>
        </w:rPr>
      </w:pPr>
      <w:r w:rsidRPr="00D80518">
        <w:rPr>
          <w:b/>
          <w:bCs/>
          <w:iCs/>
          <w:sz w:val="28"/>
          <w:szCs w:val="28"/>
        </w:rPr>
        <w:t>1.1.</w:t>
      </w:r>
      <w:r w:rsidR="009738C7" w:rsidRPr="00A53D24">
        <w:rPr>
          <w:b/>
          <w:sz w:val="28"/>
          <w:szCs w:val="28"/>
        </w:rPr>
        <w:t xml:space="preserve"> </w:t>
      </w:r>
      <w:r w:rsidR="00E325CD" w:rsidRPr="00E325CD">
        <w:rPr>
          <w:sz w:val="28"/>
          <w:szCs w:val="28"/>
        </w:rPr>
        <w:t>Магнитно</w:t>
      </w:r>
      <w:r w:rsidR="00E325CD">
        <w:rPr>
          <w:sz w:val="28"/>
          <w:szCs w:val="28"/>
        </w:rPr>
        <w:t xml:space="preserve"> </w:t>
      </w:r>
      <w:r w:rsidR="00E325CD">
        <w:rPr>
          <w:b/>
          <w:sz w:val="28"/>
          <w:szCs w:val="28"/>
        </w:rPr>
        <w:t xml:space="preserve">– </w:t>
      </w:r>
      <w:r w:rsidR="00E325CD" w:rsidRPr="00E325CD">
        <w:rPr>
          <w:sz w:val="28"/>
          <w:szCs w:val="28"/>
        </w:rPr>
        <w:t>импульсная</w:t>
      </w:r>
      <w:r w:rsidR="00E325CD">
        <w:rPr>
          <w:b/>
          <w:sz w:val="28"/>
          <w:szCs w:val="28"/>
        </w:rPr>
        <w:t xml:space="preserve"> </w:t>
      </w:r>
      <w:r w:rsidR="00E325CD">
        <w:rPr>
          <w:sz w:val="28"/>
          <w:szCs w:val="28"/>
        </w:rPr>
        <w:t>у</w:t>
      </w:r>
      <w:r w:rsidR="009738C7" w:rsidRPr="00A53D24">
        <w:rPr>
          <w:sz w:val="28"/>
          <w:szCs w:val="28"/>
        </w:rPr>
        <w:t>становка типа</w:t>
      </w:r>
      <w:r w:rsidR="00E325CD">
        <w:rPr>
          <w:sz w:val="28"/>
          <w:szCs w:val="28"/>
        </w:rPr>
        <w:t xml:space="preserve"> </w:t>
      </w:r>
      <w:r w:rsidR="00E325CD" w:rsidRPr="00E325CD">
        <w:rPr>
          <w:sz w:val="28"/>
          <w:szCs w:val="28"/>
        </w:rPr>
        <w:t>МИГ</w:t>
      </w:r>
      <w:r w:rsidR="00190954">
        <w:rPr>
          <w:sz w:val="28"/>
          <w:szCs w:val="28"/>
        </w:rPr>
        <w:t xml:space="preserve"> </w:t>
      </w:r>
      <w:r w:rsidR="00E325CD" w:rsidRPr="00E325CD">
        <w:rPr>
          <w:sz w:val="28"/>
          <w:szCs w:val="28"/>
        </w:rPr>
        <w:t>3,1-9,2</w:t>
      </w:r>
      <w:r w:rsidR="009738C7" w:rsidRPr="00A53D24">
        <w:rPr>
          <w:sz w:val="28"/>
          <w:szCs w:val="28"/>
        </w:rPr>
        <w:t xml:space="preserve"> </w:t>
      </w:r>
      <w:r w:rsidR="00664778">
        <w:rPr>
          <w:sz w:val="28"/>
          <w:szCs w:val="28"/>
        </w:rPr>
        <w:t xml:space="preserve">(далее - </w:t>
      </w:r>
      <w:r w:rsidR="00A80642">
        <w:rPr>
          <w:sz w:val="28"/>
          <w:szCs w:val="28"/>
        </w:rPr>
        <w:t>МИГ 3,1-9</w:t>
      </w:r>
      <w:r w:rsidR="003A1E69" w:rsidRPr="00A53D24">
        <w:rPr>
          <w:sz w:val="28"/>
          <w:szCs w:val="28"/>
        </w:rPr>
        <w:t>,2</w:t>
      </w:r>
      <w:r w:rsidR="00664778">
        <w:rPr>
          <w:sz w:val="28"/>
          <w:szCs w:val="28"/>
        </w:rPr>
        <w:t>)</w:t>
      </w:r>
      <w:r w:rsidR="003A1E69" w:rsidRPr="00A53D24">
        <w:rPr>
          <w:sz w:val="28"/>
          <w:szCs w:val="28"/>
        </w:rPr>
        <w:t xml:space="preserve"> </w:t>
      </w:r>
      <w:r w:rsidR="009738C7" w:rsidRPr="00A53D24">
        <w:rPr>
          <w:sz w:val="28"/>
          <w:szCs w:val="28"/>
        </w:rPr>
        <w:t>с 1</w:t>
      </w:r>
      <w:r w:rsidR="0087274C" w:rsidRPr="00A53D24">
        <w:rPr>
          <w:sz w:val="28"/>
          <w:szCs w:val="28"/>
        </w:rPr>
        <w:t>8</w:t>
      </w:r>
      <w:r w:rsidR="009738C7" w:rsidRPr="00A53D24">
        <w:rPr>
          <w:sz w:val="28"/>
          <w:szCs w:val="28"/>
        </w:rPr>
        <w:t xml:space="preserve">-ю исполнительными устройствами </w:t>
      </w:r>
      <w:r w:rsidR="00C07BE1">
        <w:rPr>
          <w:sz w:val="28"/>
          <w:szCs w:val="28"/>
        </w:rPr>
        <w:t>(</w:t>
      </w:r>
      <w:r w:rsidR="00664778">
        <w:rPr>
          <w:sz w:val="28"/>
          <w:szCs w:val="28"/>
        </w:rPr>
        <w:t>далее - ИУ</w:t>
      </w:r>
      <w:r w:rsidR="009738C7" w:rsidRPr="00A53D24">
        <w:rPr>
          <w:sz w:val="28"/>
          <w:szCs w:val="28"/>
        </w:rPr>
        <w:t>)</w:t>
      </w:r>
      <w:r w:rsidR="002F09E0">
        <w:rPr>
          <w:sz w:val="28"/>
          <w:szCs w:val="28"/>
        </w:rPr>
        <w:t>.</w:t>
      </w:r>
      <w:r w:rsidR="00D80518">
        <w:rPr>
          <w:sz w:val="28"/>
          <w:szCs w:val="28"/>
        </w:rPr>
        <w:t xml:space="preserve"> </w:t>
      </w:r>
    </w:p>
    <w:p w:rsidR="00D80518" w:rsidRDefault="00D80518" w:rsidP="00C73A49">
      <w:pPr>
        <w:jc w:val="both"/>
        <w:rPr>
          <w:sz w:val="28"/>
          <w:szCs w:val="28"/>
        </w:rPr>
      </w:pPr>
      <w:r w:rsidRPr="005C4322">
        <w:rPr>
          <w:b/>
          <w:sz w:val="28"/>
          <w:szCs w:val="28"/>
        </w:rPr>
        <w:t>1.2.</w:t>
      </w:r>
      <w:r>
        <w:rPr>
          <w:sz w:val="28"/>
          <w:szCs w:val="28"/>
        </w:rPr>
        <w:t xml:space="preserve"> Данное оборудование приобретается </w:t>
      </w:r>
      <w:r w:rsidRPr="005D6720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A53D24">
        <w:rPr>
          <w:sz w:val="28"/>
          <w:szCs w:val="28"/>
        </w:rPr>
        <w:t>цеха №2 ГМЗ ОАО «ППГХО»</w:t>
      </w:r>
      <w:r>
        <w:rPr>
          <w:sz w:val="28"/>
          <w:szCs w:val="28"/>
        </w:rPr>
        <w:t>: отделение прокалки кристаллов АУТК, отделения затаривания готовой продукции</w:t>
      </w:r>
      <w:r w:rsidRPr="00A53D24">
        <w:rPr>
          <w:sz w:val="28"/>
          <w:szCs w:val="28"/>
        </w:rPr>
        <w:t>.</w:t>
      </w:r>
    </w:p>
    <w:p w:rsidR="00D80518" w:rsidRPr="00E87251" w:rsidRDefault="00D80518" w:rsidP="00C73A49">
      <w:pPr>
        <w:jc w:val="both"/>
        <w:rPr>
          <w:iCs/>
          <w:sz w:val="28"/>
          <w:szCs w:val="28"/>
        </w:rPr>
      </w:pPr>
      <w:r w:rsidRPr="005C4322">
        <w:rPr>
          <w:b/>
          <w:sz w:val="28"/>
          <w:szCs w:val="28"/>
        </w:rPr>
        <w:t>1.3.</w:t>
      </w:r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Оборудование должно быть выполнено в соответствии с техническими условиями </w:t>
      </w:r>
      <w:r>
        <w:rPr>
          <w:sz w:val="28"/>
          <w:szCs w:val="28"/>
        </w:rPr>
        <w:t>ТУ-3414-777-85677709-10 или «аналога» (с обязательным согласованием с инициатором закупки и предоставлением копии сертификата качества, сертификата соответствия).</w:t>
      </w:r>
    </w:p>
    <w:p w:rsidR="00F96DEE" w:rsidRDefault="00190427" w:rsidP="00C73A4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Описание товара</w:t>
      </w:r>
      <w:r w:rsidR="00916461" w:rsidRPr="00A53D24">
        <w:rPr>
          <w:b/>
          <w:sz w:val="28"/>
          <w:szCs w:val="28"/>
        </w:rPr>
        <w:t xml:space="preserve"> (функциональные характеристики и потребительские свойства)</w:t>
      </w:r>
    </w:p>
    <w:p w:rsidR="00330B0A" w:rsidRPr="00664778" w:rsidRDefault="002B0267" w:rsidP="00C73A49">
      <w:pPr>
        <w:jc w:val="both"/>
        <w:rPr>
          <w:sz w:val="28"/>
          <w:szCs w:val="28"/>
        </w:rPr>
      </w:pPr>
      <w:r w:rsidRPr="00506B63">
        <w:rPr>
          <w:b/>
          <w:sz w:val="28"/>
          <w:szCs w:val="28"/>
        </w:rPr>
        <w:t>2.1</w:t>
      </w:r>
      <w:r w:rsidR="00330B0A" w:rsidRPr="00506B63">
        <w:rPr>
          <w:b/>
          <w:sz w:val="28"/>
          <w:szCs w:val="28"/>
        </w:rPr>
        <w:t>.</w:t>
      </w:r>
      <w:r w:rsidR="00330B0A">
        <w:rPr>
          <w:sz w:val="28"/>
          <w:szCs w:val="28"/>
        </w:rPr>
        <w:t xml:space="preserve"> </w:t>
      </w:r>
      <w:hyperlink r:id="rId8" w:history="1">
        <w:r w:rsidR="00330B0A" w:rsidRPr="00664778">
          <w:rPr>
            <w:bCs/>
            <w:sz w:val="28"/>
            <w:szCs w:val="28"/>
          </w:rPr>
          <w:t>Магнитно-импульсная установка МИГ</w:t>
        </w:r>
      </w:hyperlink>
      <w:r w:rsidR="00330B0A" w:rsidRPr="00664778">
        <w:rPr>
          <w:bCs/>
          <w:sz w:val="28"/>
          <w:szCs w:val="28"/>
        </w:rPr>
        <w:t>  </w:t>
      </w:r>
      <w:r w:rsidR="00330B0A" w:rsidRPr="00664778">
        <w:rPr>
          <w:sz w:val="28"/>
          <w:szCs w:val="28"/>
        </w:rPr>
        <w:t xml:space="preserve">предназначена для предотвращения и </w:t>
      </w:r>
      <w:r w:rsidR="00330B0A" w:rsidRPr="00664778">
        <w:rPr>
          <w:bCs/>
          <w:sz w:val="28"/>
          <w:szCs w:val="28"/>
        </w:rPr>
        <w:t xml:space="preserve">устранения </w:t>
      </w:r>
      <w:proofErr w:type="spellStart"/>
      <w:r w:rsidR="00330B0A" w:rsidRPr="00664778">
        <w:rPr>
          <w:bCs/>
          <w:sz w:val="28"/>
          <w:szCs w:val="28"/>
        </w:rPr>
        <w:t>сводообразования</w:t>
      </w:r>
      <w:proofErr w:type="spellEnd"/>
      <w:r w:rsidR="00330B0A" w:rsidRPr="00664778">
        <w:rPr>
          <w:sz w:val="28"/>
          <w:szCs w:val="28"/>
        </w:rPr>
        <w:t xml:space="preserve">, </w:t>
      </w:r>
      <w:r w:rsidR="00330B0A" w:rsidRPr="00664778">
        <w:rPr>
          <w:bCs/>
          <w:sz w:val="28"/>
          <w:szCs w:val="28"/>
        </w:rPr>
        <w:t>очистки бункеров</w:t>
      </w:r>
      <w:r w:rsidR="00330B0A" w:rsidRPr="00664778">
        <w:rPr>
          <w:sz w:val="28"/>
          <w:szCs w:val="28"/>
        </w:rPr>
        <w:t xml:space="preserve">, </w:t>
      </w:r>
      <w:r w:rsidR="00330B0A" w:rsidRPr="00664778">
        <w:rPr>
          <w:bCs/>
          <w:sz w:val="28"/>
          <w:szCs w:val="28"/>
        </w:rPr>
        <w:t>очистки силосов</w:t>
      </w:r>
      <w:r w:rsidR="00330B0A" w:rsidRPr="00664778">
        <w:rPr>
          <w:sz w:val="28"/>
          <w:szCs w:val="28"/>
        </w:rPr>
        <w:t xml:space="preserve"> и других поверхностей от налипших, намерзших или зависших сыпучих материалов. </w:t>
      </w:r>
    </w:p>
    <w:p w:rsidR="00330B0A" w:rsidRPr="00664778" w:rsidRDefault="0088169A" w:rsidP="00DE1363">
      <w:pPr>
        <w:jc w:val="both"/>
        <w:rPr>
          <w:sz w:val="28"/>
          <w:szCs w:val="28"/>
        </w:rPr>
      </w:pPr>
      <w:hyperlink r:id="rId9" w:history="1">
        <w:r w:rsidR="00330B0A" w:rsidRPr="00664778">
          <w:rPr>
            <w:bCs/>
            <w:sz w:val="28"/>
            <w:szCs w:val="28"/>
          </w:rPr>
          <w:t>Магнитно-импульсная установка МИГ</w:t>
        </w:r>
      </w:hyperlink>
      <w:r w:rsidR="00330B0A" w:rsidRPr="00664778">
        <w:rPr>
          <w:sz w:val="28"/>
          <w:szCs w:val="28"/>
        </w:rPr>
        <w:t xml:space="preserve"> состоит из  магнитно-импульсного гене</w:t>
      </w:r>
      <w:r w:rsidR="00C73A49">
        <w:rPr>
          <w:sz w:val="28"/>
          <w:szCs w:val="28"/>
        </w:rPr>
        <w:t xml:space="preserve">ратора, </w:t>
      </w:r>
      <w:r w:rsidR="00330B0A" w:rsidRPr="00664778">
        <w:rPr>
          <w:sz w:val="28"/>
          <w:szCs w:val="28"/>
        </w:rPr>
        <w:t>панели оператора и исполнительных механизмов (пара индуктор-якорь), соединенных  с генератором при помощи высоковольтного коаксиального кабеля.</w:t>
      </w:r>
    </w:p>
    <w:p w:rsidR="00F34D60" w:rsidRPr="00DE1363" w:rsidRDefault="00330B0A" w:rsidP="00DE1363">
      <w:pPr>
        <w:jc w:val="both"/>
        <w:rPr>
          <w:sz w:val="28"/>
          <w:szCs w:val="28"/>
        </w:rPr>
      </w:pPr>
      <w:r w:rsidRPr="00DE1363">
        <w:rPr>
          <w:sz w:val="28"/>
          <w:szCs w:val="28"/>
        </w:rPr>
        <w:t>Исполнительный механизм предста</w:t>
      </w:r>
      <w:r w:rsidR="00F34D60" w:rsidRPr="00DE1363">
        <w:rPr>
          <w:sz w:val="28"/>
          <w:szCs w:val="28"/>
        </w:rPr>
        <w:t>вляет собой пару индуктор-якорь:</w:t>
      </w:r>
    </w:p>
    <w:p w:rsidR="00F34D60" w:rsidRPr="00DE1363" w:rsidRDefault="00330B0A" w:rsidP="00DE1363">
      <w:pPr>
        <w:pStyle w:val="a5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363">
        <w:rPr>
          <w:rFonts w:ascii="Times New Roman" w:eastAsia="Times New Roman" w:hAnsi="Times New Roman"/>
          <w:sz w:val="28"/>
          <w:szCs w:val="28"/>
          <w:lang w:eastAsia="ru-RU"/>
        </w:rPr>
        <w:t xml:space="preserve">Индуктор И.30.250.80 выполнен в виде плоской катушки из изолированного медного провода прямоугольного сечения, которая размещается внутри корпуса из изоляционного материала и заливается </w:t>
      </w:r>
      <w:proofErr w:type="spellStart"/>
      <w:r w:rsidRPr="00DE1363">
        <w:rPr>
          <w:rFonts w:ascii="Times New Roman" w:eastAsia="Times New Roman" w:hAnsi="Times New Roman"/>
          <w:sz w:val="28"/>
          <w:szCs w:val="28"/>
          <w:lang w:eastAsia="ru-RU"/>
        </w:rPr>
        <w:t>ударопрочным</w:t>
      </w:r>
      <w:proofErr w:type="spellEnd"/>
      <w:r w:rsidRPr="00DE1363">
        <w:rPr>
          <w:rFonts w:ascii="Times New Roman" w:eastAsia="Times New Roman" w:hAnsi="Times New Roman"/>
          <w:sz w:val="28"/>
          <w:szCs w:val="28"/>
          <w:lang w:eastAsia="ru-RU"/>
        </w:rPr>
        <w:t xml:space="preserve"> заливочным компаундом. Индуктор выполнен из материалов, способных выдержать нагрев до</w:t>
      </w:r>
      <w:r w:rsidR="00E23B0B" w:rsidRPr="00DE1363">
        <w:rPr>
          <w:rFonts w:ascii="Times New Roman" w:eastAsia="Times New Roman" w:hAnsi="Times New Roman"/>
          <w:sz w:val="28"/>
          <w:szCs w:val="28"/>
          <w:lang w:eastAsia="ru-RU"/>
        </w:rPr>
        <w:t xml:space="preserve"> температуры 140 ˚</w:t>
      </w:r>
      <w:r w:rsidRPr="00DE1363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E23B0B" w:rsidRPr="00DE1363">
        <w:rPr>
          <w:rFonts w:ascii="Times New Roman" w:eastAsia="Times New Roman" w:hAnsi="Times New Roman"/>
          <w:sz w:val="28"/>
          <w:szCs w:val="28"/>
          <w:lang w:eastAsia="ru-RU"/>
        </w:rPr>
        <w:t>(кроме силового кабеля - до 80 ˚</w:t>
      </w:r>
      <w:r w:rsidRPr="00DE1363">
        <w:rPr>
          <w:rFonts w:ascii="Times New Roman" w:eastAsia="Times New Roman" w:hAnsi="Times New Roman"/>
          <w:sz w:val="28"/>
          <w:szCs w:val="28"/>
          <w:lang w:eastAsia="ru-RU"/>
        </w:rPr>
        <w:t>С).</w:t>
      </w:r>
    </w:p>
    <w:p w:rsidR="00330B0A" w:rsidRPr="00DE1363" w:rsidRDefault="00330B0A" w:rsidP="00DE1363">
      <w:pPr>
        <w:pStyle w:val="a5"/>
        <w:numPr>
          <w:ilvl w:val="0"/>
          <w:numId w:val="6"/>
        </w:numPr>
        <w:spacing w:after="0" w:line="240" w:lineRule="auto"/>
        <w:ind w:left="0" w:firstLine="0"/>
        <w:jc w:val="both"/>
        <w:rPr>
          <w:sz w:val="28"/>
          <w:szCs w:val="28"/>
        </w:rPr>
      </w:pPr>
      <w:r w:rsidRPr="00DE1363">
        <w:rPr>
          <w:rFonts w:ascii="Times New Roman" w:eastAsia="Times New Roman" w:hAnsi="Times New Roman"/>
          <w:sz w:val="28"/>
          <w:szCs w:val="28"/>
          <w:lang w:eastAsia="ru-RU"/>
        </w:rPr>
        <w:t>Якорь выполнен в виде двухслойной</w:t>
      </w:r>
      <w:r w:rsidR="00EA126F" w:rsidRPr="00DE1363">
        <w:rPr>
          <w:rFonts w:ascii="Times New Roman" w:eastAsia="Times New Roman" w:hAnsi="Times New Roman"/>
          <w:sz w:val="28"/>
          <w:szCs w:val="28"/>
          <w:lang w:eastAsia="ru-RU"/>
        </w:rPr>
        <w:t xml:space="preserve"> сталеалюминевой плиты</w:t>
      </w:r>
      <w:r w:rsidRPr="00DE1363">
        <w:rPr>
          <w:rFonts w:ascii="Times New Roman" w:eastAsia="Times New Roman" w:hAnsi="Times New Roman"/>
          <w:sz w:val="28"/>
          <w:szCs w:val="28"/>
          <w:lang w:eastAsia="ru-RU"/>
        </w:rPr>
        <w:t xml:space="preserve"> с высокой электр</w:t>
      </w:r>
      <w:r w:rsidR="00EA126F" w:rsidRPr="00DE1363">
        <w:rPr>
          <w:rFonts w:ascii="Times New Roman" w:eastAsia="Times New Roman" w:hAnsi="Times New Roman"/>
          <w:sz w:val="28"/>
          <w:szCs w:val="28"/>
          <w:lang w:eastAsia="ru-RU"/>
        </w:rPr>
        <w:t>опроводностью</w:t>
      </w:r>
      <w:r w:rsidRPr="00DE136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44BF6" w:rsidRDefault="00E44BF6" w:rsidP="00C73A49">
      <w:pPr>
        <w:ind w:firstLine="709"/>
        <w:jc w:val="both"/>
        <w:rPr>
          <w:b/>
          <w:sz w:val="28"/>
          <w:szCs w:val="28"/>
        </w:rPr>
      </w:pPr>
    </w:p>
    <w:p w:rsidR="005C4322" w:rsidRPr="000B6F81" w:rsidRDefault="005C4322" w:rsidP="00DE136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0B6F81">
        <w:rPr>
          <w:b/>
          <w:sz w:val="28"/>
          <w:szCs w:val="28"/>
        </w:rPr>
        <w:t>омплект</w:t>
      </w:r>
      <w:r w:rsidR="00E44BF6">
        <w:rPr>
          <w:b/>
          <w:sz w:val="28"/>
          <w:szCs w:val="28"/>
        </w:rPr>
        <w:t xml:space="preserve"> поставки</w:t>
      </w:r>
    </w:p>
    <w:p w:rsidR="005C4322" w:rsidRPr="00641BBF" w:rsidRDefault="005C4322" w:rsidP="00DE1363">
      <w:pPr>
        <w:jc w:val="both"/>
        <w:rPr>
          <w:sz w:val="20"/>
          <w:szCs w:val="20"/>
        </w:rPr>
      </w:pPr>
      <w:r w:rsidRPr="00641BBF">
        <w:rPr>
          <w:b/>
          <w:sz w:val="20"/>
          <w:szCs w:val="20"/>
        </w:rPr>
        <w:t>Таблица №1</w:t>
      </w:r>
      <w:r w:rsidRPr="00641BBF">
        <w:rPr>
          <w:sz w:val="20"/>
          <w:szCs w:val="20"/>
        </w:rPr>
        <w:t xml:space="preserve"> - Комплектация приобретаемого оборудования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6096"/>
        <w:gridCol w:w="1559"/>
        <w:gridCol w:w="1417"/>
      </w:tblGrid>
      <w:tr w:rsidR="005C4322" w:rsidRPr="00980716" w:rsidTr="00477A4B">
        <w:trPr>
          <w:trHeight w:val="264"/>
        </w:trPr>
        <w:tc>
          <w:tcPr>
            <w:tcW w:w="709" w:type="dxa"/>
            <w:vAlign w:val="center"/>
          </w:tcPr>
          <w:p w:rsidR="005C4322" w:rsidRPr="00980716" w:rsidRDefault="005C4322" w:rsidP="00C73A49">
            <w:pPr>
              <w:jc w:val="both"/>
            </w:pPr>
            <w:r w:rsidRPr="00980716">
              <w:t>№ п/п</w:t>
            </w:r>
          </w:p>
        </w:tc>
        <w:tc>
          <w:tcPr>
            <w:tcW w:w="6096" w:type="dxa"/>
            <w:vAlign w:val="center"/>
          </w:tcPr>
          <w:p w:rsidR="005C4322" w:rsidRPr="00980716" w:rsidRDefault="005C4322" w:rsidP="00C73A49">
            <w:pPr>
              <w:jc w:val="both"/>
            </w:pPr>
            <w:r w:rsidRPr="00980716">
              <w:t>Наименование и тип</w:t>
            </w:r>
          </w:p>
        </w:tc>
        <w:tc>
          <w:tcPr>
            <w:tcW w:w="1559" w:type="dxa"/>
            <w:vAlign w:val="center"/>
          </w:tcPr>
          <w:p w:rsidR="005C4322" w:rsidRPr="00980716" w:rsidRDefault="005C4322" w:rsidP="00C73A49">
            <w:pPr>
              <w:jc w:val="both"/>
            </w:pPr>
            <w:r w:rsidRPr="00980716">
              <w:t>Единицы измерения</w:t>
            </w:r>
          </w:p>
        </w:tc>
        <w:tc>
          <w:tcPr>
            <w:tcW w:w="1417" w:type="dxa"/>
            <w:vAlign w:val="center"/>
          </w:tcPr>
          <w:p w:rsidR="005C4322" w:rsidRPr="00980716" w:rsidRDefault="005C4322" w:rsidP="00C73A49">
            <w:pPr>
              <w:jc w:val="both"/>
            </w:pPr>
            <w:r w:rsidRPr="00980716">
              <w:t>Кол-во</w:t>
            </w:r>
          </w:p>
        </w:tc>
      </w:tr>
      <w:tr w:rsidR="005C4322" w:rsidRPr="00980716" w:rsidTr="00477A4B">
        <w:trPr>
          <w:trHeight w:val="264"/>
        </w:trPr>
        <w:tc>
          <w:tcPr>
            <w:tcW w:w="9781" w:type="dxa"/>
            <w:gridSpan w:val="4"/>
            <w:vAlign w:val="center"/>
          </w:tcPr>
          <w:p w:rsidR="005C4322" w:rsidRPr="00980716" w:rsidRDefault="00E44BF6" w:rsidP="00E44BF6">
            <w:pPr>
              <w:jc w:val="center"/>
              <w:rPr>
                <w:b/>
              </w:rPr>
            </w:pPr>
            <w:r>
              <w:rPr>
                <w:b/>
              </w:rPr>
              <w:t>Основной к</w:t>
            </w:r>
            <w:r w:rsidR="005C4322" w:rsidRPr="00980716">
              <w:rPr>
                <w:b/>
              </w:rPr>
              <w:t>омплект поставки</w:t>
            </w:r>
          </w:p>
        </w:tc>
      </w:tr>
      <w:tr w:rsidR="005C4322" w:rsidRPr="00980716" w:rsidTr="00477A4B">
        <w:trPr>
          <w:trHeight w:hRule="exact" w:val="294"/>
        </w:trPr>
        <w:tc>
          <w:tcPr>
            <w:tcW w:w="709" w:type="dxa"/>
            <w:vAlign w:val="center"/>
          </w:tcPr>
          <w:p w:rsidR="005C4322" w:rsidRPr="00980716" w:rsidRDefault="005C4322" w:rsidP="00C73A49">
            <w:pPr>
              <w:jc w:val="both"/>
            </w:pPr>
            <w:r w:rsidRPr="00980716">
              <w:t>1</w:t>
            </w:r>
          </w:p>
        </w:tc>
        <w:tc>
          <w:tcPr>
            <w:tcW w:w="6096" w:type="dxa"/>
            <w:vAlign w:val="center"/>
          </w:tcPr>
          <w:p w:rsidR="005C4322" w:rsidRPr="00980716" w:rsidRDefault="005C4322" w:rsidP="00C73A49">
            <w:pPr>
              <w:jc w:val="both"/>
            </w:pPr>
            <w:r w:rsidRPr="00980716">
              <w:t>Силовой блок</w:t>
            </w:r>
          </w:p>
        </w:tc>
        <w:tc>
          <w:tcPr>
            <w:tcW w:w="1559" w:type="dxa"/>
            <w:vAlign w:val="center"/>
          </w:tcPr>
          <w:p w:rsidR="005C4322" w:rsidRPr="00980716" w:rsidRDefault="005C4322" w:rsidP="00077CFC">
            <w:pPr>
              <w:jc w:val="center"/>
            </w:pPr>
            <w:r w:rsidRPr="00980716">
              <w:t>шт.</w:t>
            </w:r>
          </w:p>
        </w:tc>
        <w:tc>
          <w:tcPr>
            <w:tcW w:w="1417" w:type="dxa"/>
            <w:vAlign w:val="center"/>
          </w:tcPr>
          <w:p w:rsidR="005C4322" w:rsidRPr="00980716" w:rsidRDefault="005C4322" w:rsidP="00077CFC">
            <w:pPr>
              <w:jc w:val="center"/>
            </w:pPr>
            <w:r w:rsidRPr="00980716">
              <w:t>1</w:t>
            </w:r>
          </w:p>
        </w:tc>
      </w:tr>
      <w:tr w:rsidR="005C4322" w:rsidRPr="00980716" w:rsidTr="00477A4B">
        <w:trPr>
          <w:trHeight w:val="203"/>
        </w:trPr>
        <w:tc>
          <w:tcPr>
            <w:tcW w:w="709" w:type="dxa"/>
            <w:vAlign w:val="center"/>
          </w:tcPr>
          <w:p w:rsidR="005C4322" w:rsidRPr="00980716" w:rsidRDefault="005C4322" w:rsidP="00C73A49">
            <w:pPr>
              <w:jc w:val="both"/>
            </w:pPr>
            <w:r w:rsidRPr="00980716">
              <w:t>2</w:t>
            </w:r>
          </w:p>
        </w:tc>
        <w:tc>
          <w:tcPr>
            <w:tcW w:w="6096" w:type="dxa"/>
            <w:vAlign w:val="center"/>
          </w:tcPr>
          <w:p w:rsidR="005C4322" w:rsidRPr="00980716" w:rsidRDefault="005C4322" w:rsidP="00C73A49">
            <w:pPr>
              <w:jc w:val="both"/>
            </w:pPr>
            <w:r w:rsidRPr="00980716">
              <w:t>Индуктор</w:t>
            </w:r>
            <w: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5C4322" w:rsidRPr="00980716" w:rsidRDefault="005C4322" w:rsidP="00077CFC">
            <w:pPr>
              <w:jc w:val="center"/>
            </w:pPr>
            <w:r w:rsidRPr="00980716">
              <w:t>шт.</w:t>
            </w:r>
          </w:p>
        </w:tc>
        <w:tc>
          <w:tcPr>
            <w:tcW w:w="1417" w:type="dxa"/>
            <w:vAlign w:val="center"/>
          </w:tcPr>
          <w:p w:rsidR="005C4322" w:rsidRPr="00980716" w:rsidRDefault="005C4322" w:rsidP="00077CFC">
            <w:pPr>
              <w:jc w:val="center"/>
            </w:pPr>
            <w:r w:rsidRPr="00980716">
              <w:t>18</w:t>
            </w:r>
          </w:p>
        </w:tc>
      </w:tr>
      <w:tr w:rsidR="005C4322" w:rsidRPr="00980716" w:rsidTr="00477A4B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C73A49">
            <w:pPr>
              <w:jc w:val="both"/>
            </w:pPr>
            <w:r w:rsidRPr="00980716">
              <w:t>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C73A49">
            <w:pPr>
              <w:jc w:val="both"/>
            </w:pPr>
            <w:r w:rsidRPr="00980716">
              <w:t>Якорь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077CFC">
            <w:pPr>
              <w:jc w:val="center"/>
            </w:pPr>
            <w:r w:rsidRPr="00980716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077CFC">
            <w:pPr>
              <w:jc w:val="center"/>
            </w:pPr>
            <w:r w:rsidRPr="00980716">
              <w:t>18</w:t>
            </w:r>
          </w:p>
        </w:tc>
      </w:tr>
      <w:tr w:rsidR="005C4322" w:rsidRPr="00980716" w:rsidTr="00477A4B">
        <w:trPr>
          <w:trHeight w:val="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C73A49">
            <w:pPr>
              <w:jc w:val="both"/>
            </w:pPr>
            <w:r w:rsidRPr="00980716">
              <w:t>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632651" w:rsidRDefault="005C4322" w:rsidP="00C73A49">
            <w:pPr>
              <w:jc w:val="both"/>
              <w:rPr>
                <w:vertAlign w:val="superscript"/>
              </w:rPr>
            </w:pPr>
            <w:r w:rsidRPr="00980716">
              <w:t xml:space="preserve">Панель управления </w:t>
            </w:r>
            <w:r w:rsidRPr="00980716">
              <w:rPr>
                <w:lang w:val="en-US"/>
              </w:rPr>
              <w:t>Siemens</w:t>
            </w:r>
            <w:r w:rsidRPr="00632651">
              <w:rPr>
                <w:vertAlign w:val="superscript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077CFC">
            <w:pPr>
              <w:jc w:val="center"/>
            </w:pPr>
            <w:r w:rsidRPr="00980716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077CFC">
            <w:pPr>
              <w:jc w:val="center"/>
            </w:pPr>
            <w:r w:rsidRPr="00980716">
              <w:t>1</w:t>
            </w:r>
          </w:p>
        </w:tc>
      </w:tr>
      <w:tr w:rsidR="005C4322" w:rsidRPr="00980716" w:rsidTr="00477A4B">
        <w:trPr>
          <w:trHeight w:val="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C73A49">
            <w:pPr>
              <w:jc w:val="both"/>
            </w:pPr>
            <w:r w:rsidRPr="00980716"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C73A49">
            <w:pPr>
              <w:jc w:val="both"/>
            </w:pPr>
            <w:r w:rsidRPr="00980716">
              <w:t>Пост управления кнопочный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077CFC">
            <w:pPr>
              <w:jc w:val="center"/>
            </w:pPr>
            <w:r w:rsidRPr="00980716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077CFC">
            <w:pPr>
              <w:jc w:val="center"/>
            </w:pPr>
            <w:r w:rsidRPr="00980716">
              <w:t>1</w:t>
            </w:r>
          </w:p>
        </w:tc>
      </w:tr>
      <w:tr w:rsidR="005C4322" w:rsidRPr="00980716" w:rsidTr="00477A4B">
        <w:trPr>
          <w:trHeight w:val="1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C73A49">
            <w:pPr>
              <w:jc w:val="both"/>
            </w:pPr>
            <w:r w:rsidRPr="00980716">
              <w:t>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C73A49">
            <w:pPr>
              <w:jc w:val="both"/>
            </w:pPr>
            <w:r w:rsidRPr="00980716">
              <w:t>Коробка соединительная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077CFC">
            <w:pPr>
              <w:jc w:val="center"/>
            </w:pPr>
            <w:r w:rsidRPr="00980716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077CFC">
            <w:pPr>
              <w:jc w:val="center"/>
            </w:pPr>
            <w:r w:rsidRPr="00980716">
              <w:t>9</w:t>
            </w:r>
          </w:p>
        </w:tc>
      </w:tr>
      <w:tr w:rsidR="005C4322" w:rsidRPr="00980716" w:rsidTr="00477A4B">
        <w:trPr>
          <w:trHeight w:val="1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C73A49">
            <w:pPr>
              <w:jc w:val="both"/>
            </w:pPr>
            <w:r w:rsidRPr="00980716">
              <w:lastRenderedPageBreak/>
              <w:t>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C73A49">
            <w:pPr>
              <w:jc w:val="both"/>
            </w:pPr>
            <w:r w:rsidRPr="00980716">
              <w:t>Наконечник кабельный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077CFC">
            <w:pPr>
              <w:jc w:val="center"/>
            </w:pPr>
            <w:r w:rsidRPr="00980716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077CFC">
            <w:pPr>
              <w:jc w:val="center"/>
            </w:pPr>
            <w:r w:rsidRPr="00980716">
              <w:t>80</w:t>
            </w:r>
          </w:p>
        </w:tc>
      </w:tr>
      <w:tr w:rsidR="005C4322" w:rsidRPr="00980716" w:rsidTr="00477A4B">
        <w:trPr>
          <w:trHeight w:val="1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C73A49">
            <w:pPr>
              <w:jc w:val="both"/>
            </w:pPr>
            <w:r w:rsidRPr="00980716">
              <w:t>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C73A49">
            <w:pPr>
              <w:jc w:val="both"/>
            </w:pPr>
            <w:r w:rsidRPr="00980716">
              <w:t>Пластина стальная крепежная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077CFC">
            <w:pPr>
              <w:jc w:val="center"/>
            </w:pPr>
            <w:r w:rsidRPr="00980716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077CFC">
            <w:pPr>
              <w:jc w:val="center"/>
            </w:pPr>
            <w:r w:rsidRPr="00980716">
              <w:t>18</w:t>
            </w:r>
          </w:p>
        </w:tc>
      </w:tr>
      <w:tr w:rsidR="005C4322" w:rsidRPr="00980716" w:rsidTr="00477A4B">
        <w:trPr>
          <w:trHeight w:val="1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C73A49">
            <w:pPr>
              <w:jc w:val="both"/>
            </w:pPr>
            <w:r w:rsidRPr="00980716">
              <w:t>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C73A49">
            <w:pPr>
              <w:jc w:val="both"/>
            </w:pPr>
            <w:r w:rsidRPr="00980716">
              <w:t>Комплект крепежа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22" w:rsidRPr="00980716" w:rsidRDefault="005C4322" w:rsidP="00077CFC">
            <w:pPr>
              <w:jc w:val="center"/>
            </w:pPr>
            <w:r w:rsidRPr="00980716">
              <w:t>комплект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077CFC">
            <w:pPr>
              <w:jc w:val="center"/>
            </w:pPr>
            <w:r w:rsidRPr="00980716">
              <w:t>18</w:t>
            </w:r>
          </w:p>
        </w:tc>
      </w:tr>
      <w:tr w:rsidR="005C4322" w:rsidRPr="00980716" w:rsidTr="00477A4B">
        <w:trPr>
          <w:trHeight w:val="1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C73A49">
            <w:pPr>
              <w:jc w:val="both"/>
            </w:pPr>
            <w:r w:rsidRPr="00980716">
              <w:t>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C73A49">
            <w:pPr>
              <w:jc w:val="both"/>
            </w:pPr>
            <w:r w:rsidRPr="00980716">
              <w:t>Руководство по эксплуатации, паспорт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22" w:rsidRPr="00980716" w:rsidRDefault="005C4322" w:rsidP="00077CFC">
            <w:pPr>
              <w:jc w:val="center"/>
            </w:pPr>
            <w:r w:rsidRPr="00980716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077CFC">
            <w:pPr>
              <w:jc w:val="center"/>
            </w:pPr>
            <w:r w:rsidRPr="00980716">
              <w:t>1</w:t>
            </w:r>
          </w:p>
        </w:tc>
      </w:tr>
      <w:tr w:rsidR="005C4322" w:rsidRPr="00980716" w:rsidTr="00477A4B">
        <w:trPr>
          <w:trHeight w:val="1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C73A49">
            <w:pPr>
              <w:jc w:val="both"/>
            </w:pPr>
            <w:r w:rsidRPr="00980716">
              <w:t>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C73A49">
            <w:pPr>
              <w:jc w:val="both"/>
            </w:pPr>
            <w:r w:rsidRPr="00980716">
              <w:t xml:space="preserve">Кабель высоковольтный </w:t>
            </w:r>
            <w:r w:rsidR="00C73A49" w:rsidRPr="00980716">
              <w:t>коаксиальный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077CFC">
            <w:pPr>
              <w:jc w:val="center"/>
            </w:pPr>
            <w:r w:rsidRPr="00980716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077CFC">
            <w:pPr>
              <w:jc w:val="center"/>
            </w:pPr>
            <w:r w:rsidRPr="00980716">
              <w:t>700</w:t>
            </w:r>
          </w:p>
        </w:tc>
      </w:tr>
      <w:tr w:rsidR="005C4322" w:rsidRPr="00980716" w:rsidTr="00477A4B">
        <w:trPr>
          <w:trHeight w:val="1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C73A49">
            <w:pPr>
              <w:jc w:val="both"/>
            </w:pPr>
            <w:r w:rsidRPr="00980716">
              <w:t>12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C73A49">
            <w:pPr>
              <w:jc w:val="both"/>
            </w:pPr>
            <w:r w:rsidRPr="00980716">
              <w:t>Кабель 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077CFC">
            <w:pPr>
              <w:jc w:val="center"/>
            </w:pPr>
            <w:r w:rsidRPr="00980716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077CFC">
            <w:pPr>
              <w:jc w:val="center"/>
            </w:pPr>
            <w:r w:rsidRPr="00980716">
              <w:t>170</w:t>
            </w:r>
          </w:p>
        </w:tc>
      </w:tr>
      <w:tr w:rsidR="005C4322" w:rsidRPr="00980716" w:rsidTr="00477A4B">
        <w:trPr>
          <w:trHeight w:val="1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C73A49">
            <w:pPr>
              <w:jc w:val="both"/>
            </w:pPr>
            <w:r w:rsidRPr="00980716">
              <w:t>13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C73A49">
            <w:pPr>
              <w:jc w:val="both"/>
            </w:pPr>
            <w:r w:rsidRPr="00980716">
              <w:t>Кабель для подключения силового блока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22" w:rsidRPr="00980716" w:rsidRDefault="005C4322" w:rsidP="00077CFC">
            <w:pPr>
              <w:jc w:val="center"/>
            </w:pPr>
            <w:r w:rsidRPr="00980716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077CFC">
            <w:pPr>
              <w:jc w:val="center"/>
            </w:pPr>
            <w:r w:rsidRPr="00980716">
              <w:t>70</w:t>
            </w:r>
          </w:p>
        </w:tc>
      </w:tr>
      <w:tr w:rsidR="005C4322" w:rsidRPr="00980716" w:rsidTr="00477A4B">
        <w:trPr>
          <w:trHeight w:val="1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C73A49">
            <w:pPr>
              <w:jc w:val="both"/>
            </w:pPr>
            <w:r w:rsidRPr="00980716">
              <w:t>14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C73A49">
            <w:pPr>
              <w:jc w:val="both"/>
            </w:pPr>
            <w:r w:rsidRPr="00980716">
              <w:t>Программное обеспечение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22" w:rsidRPr="00980716" w:rsidRDefault="005C4322" w:rsidP="00077CFC">
            <w:pPr>
              <w:jc w:val="center"/>
            </w:pPr>
            <w:r w:rsidRPr="00980716">
              <w:t>диск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22" w:rsidRPr="00980716" w:rsidRDefault="005C4322" w:rsidP="00077CFC">
            <w:pPr>
              <w:jc w:val="center"/>
            </w:pPr>
            <w:r w:rsidRPr="00980716">
              <w:t>1</w:t>
            </w:r>
          </w:p>
        </w:tc>
      </w:tr>
      <w:tr w:rsidR="00077CFC" w:rsidRPr="00980716" w:rsidTr="00DF3D20">
        <w:trPr>
          <w:trHeight w:val="142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CFC" w:rsidRPr="00077CFC" w:rsidRDefault="00077CFC" w:rsidP="00077CFC">
            <w:pPr>
              <w:jc w:val="center"/>
              <w:rPr>
                <w:b/>
              </w:rPr>
            </w:pPr>
            <w:r w:rsidRPr="00077CFC">
              <w:rPr>
                <w:b/>
              </w:rPr>
              <w:t>Комплект ЗИП</w:t>
            </w:r>
          </w:p>
        </w:tc>
      </w:tr>
      <w:tr w:rsidR="00077CFC" w:rsidRPr="00980716" w:rsidTr="00477A4B">
        <w:trPr>
          <w:trHeight w:val="1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CFC" w:rsidRPr="00980716" w:rsidRDefault="00077CFC" w:rsidP="00C73A49">
            <w:pPr>
              <w:jc w:val="both"/>
            </w:pPr>
            <w: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CFC" w:rsidRPr="00980716" w:rsidRDefault="00077CFC" w:rsidP="00C73A49">
            <w:pPr>
              <w:jc w:val="both"/>
            </w:pPr>
            <w:r>
              <w:t>Дополнительные индукторы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FC" w:rsidRPr="00980716" w:rsidRDefault="00077CFC" w:rsidP="00077CFC">
            <w:pPr>
              <w:jc w:val="center"/>
            </w:pPr>
            <w: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CFC" w:rsidRPr="00980716" w:rsidRDefault="003B359B" w:rsidP="00077CFC">
            <w:pPr>
              <w:jc w:val="center"/>
            </w:pPr>
            <w:r>
              <w:t>2</w:t>
            </w:r>
          </w:p>
        </w:tc>
      </w:tr>
    </w:tbl>
    <w:p w:rsidR="00641BBF" w:rsidRDefault="00641BBF" w:rsidP="00077CFC">
      <w:pPr>
        <w:pStyle w:val="table"/>
        <w:contextualSpacing/>
        <w:jc w:val="both"/>
        <w:rPr>
          <w:b/>
          <w:sz w:val="28"/>
          <w:szCs w:val="28"/>
          <w:lang w:val="ru-RU"/>
        </w:rPr>
      </w:pPr>
    </w:p>
    <w:p w:rsidR="003B359B" w:rsidRDefault="003B359B" w:rsidP="003B359B">
      <w:pPr>
        <w:pStyle w:val="table"/>
        <w:contextualSpacing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2.</w:t>
      </w:r>
      <w:r w:rsidR="00506B63">
        <w:rPr>
          <w:b/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Поставщик</w:t>
      </w:r>
      <w:r w:rsidRPr="00751C1A">
        <w:rPr>
          <w:sz w:val="28"/>
          <w:szCs w:val="28"/>
          <w:lang w:val="ru-RU"/>
        </w:rPr>
        <w:t xml:space="preserve"> обязуется предоставить чертежи крепежных узлов, схемы подключения, разработать инжиниринговые схе</w:t>
      </w:r>
      <w:r>
        <w:rPr>
          <w:sz w:val="28"/>
          <w:szCs w:val="28"/>
          <w:lang w:val="ru-RU"/>
        </w:rPr>
        <w:t xml:space="preserve">мы, а также предоставить эскизы металлоконструкций для крепления индукторов к бункерам в срок 10-15 </w:t>
      </w:r>
      <w:r w:rsidR="00594CFD">
        <w:rPr>
          <w:sz w:val="28"/>
          <w:szCs w:val="28"/>
          <w:lang w:val="ru-RU"/>
        </w:rPr>
        <w:t xml:space="preserve">календарных </w:t>
      </w:r>
      <w:r>
        <w:rPr>
          <w:sz w:val="28"/>
          <w:szCs w:val="28"/>
          <w:lang w:val="ru-RU"/>
        </w:rPr>
        <w:t>дней после подписания договора, для выполнения силами Заказчика работ по подготовке к монтажу.</w:t>
      </w:r>
    </w:p>
    <w:p w:rsidR="003B359B" w:rsidRDefault="00506B63" w:rsidP="003B359B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2.3</w:t>
      </w:r>
      <w:r w:rsidR="003B359B" w:rsidRPr="00326390">
        <w:rPr>
          <w:b/>
          <w:sz w:val="28"/>
          <w:szCs w:val="28"/>
        </w:rPr>
        <w:t>.</w:t>
      </w:r>
      <w:r w:rsidR="003B359B">
        <w:rPr>
          <w:sz w:val="28"/>
          <w:szCs w:val="28"/>
        </w:rPr>
        <w:t xml:space="preserve">  Поставщик гарантирует включить в стоимость поставляемого оборудования стоимость комплекта ЗИП.</w:t>
      </w:r>
    </w:p>
    <w:p w:rsidR="00326390" w:rsidRDefault="00326390" w:rsidP="00326390">
      <w:pPr>
        <w:jc w:val="both"/>
        <w:rPr>
          <w:b/>
          <w:sz w:val="28"/>
          <w:szCs w:val="28"/>
        </w:rPr>
      </w:pPr>
    </w:p>
    <w:p w:rsidR="00104D1F" w:rsidRPr="000B6F81" w:rsidRDefault="00B54591" w:rsidP="00326390">
      <w:pPr>
        <w:jc w:val="both"/>
        <w:rPr>
          <w:b/>
          <w:sz w:val="28"/>
          <w:szCs w:val="28"/>
        </w:rPr>
      </w:pPr>
      <w:r w:rsidRPr="000B6F81">
        <w:rPr>
          <w:b/>
          <w:sz w:val="28"/>
          <w:szCs w:val="28"/>
        </w:rPr>
        <w:t>Основные т</w:t>
      </w:r>
      <w:r w:rsidR="00104D1F" w:rsidRPr="000B6F81">
        <w:rPr>
          <w:b/>
          <w:sz w:val="28"/>
          <w:szCs w:val="28"/>
        </w:rPr>
        <w:t>ехнические характеристики</w:t>
      </w:r>
    </w:p>
    <w:p w:rsidR="00104D1F" w:rsidRPr="00641BBF" w:rsidRDefault="00104D1F" w:rsidP="00C73A49">
      <w:pPr>
        <w:tabs>
          <w:tab w:val="left" w:pos="352"/>
        </w:tabs>
        <w:jc w:val="both"/>
        <w:rPr>
          <w:sz w:val="20"/>
          <w:szCs w:val="20"/>
        </w:rPr>
      </w:pPr>
      <w:r w:rsidRPr="00641BBF">
        <w:rPr>
          <w:b/>
          <w:sz w:val="20"/>
          <w:szCs w:val="20"/>
        </w:rPr>
        <w:t>Табл</w:t>
      </w:r>
      <w:r w:rsidR="005C4322" w:rsidRPr="00641BBF">
        <w:rPr>
          <w:b/>
          <w:sz w:val="20"/>
          <w:szCs w:val="20"/>
        </w:rPr>
        <w:t>ица №2</w:t>
      </w:r>
      <w:r w:rsidRPr="00641BBF">
        <w:rPr>
          <w:b/>
          <w:sz w:val="20"/>
          <w:szCs w:val="20"/>
        </w:rPr>
        <w:t xml:space="preserve"> </w:t>
      </w:r>
      <w:r w:rsidRPr="00641BBF">
        <w:rPr>
          <w:sz w:val="20"/>
          <w:szCs w:val="20"/>
        </w:rPr>
        <w:t>– Технические характеристики установки МИГ3,1-9,2 с 18-ю исполнительными устройствами</w:t>
      </w:r>
    </w:p>
    <w:tbl>
      <w:tblPr>
        <w:tblW w:w="96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211"/>
        <w:gridCol w:w="2552"/>
        <w:gridCol w:w="1842"/>
      </w:tblGrid>
      <w:tr w:rsidR="00104D1F" w:rsidRPr="00104D1F" w:rsidTr="00C73A49">
        <w:trPr>
          <w:trHeight w:hRule="exact" w:val="336"/>
        </w:trPr>
        <w:tc>
          <w:tcPr>
            <w:tcW w:w="5211" w:type="dxa"/>
            <w:vAlign w:val="center"/>
          </w:tcPr>
          <w:p w:rsidR="00104D1F" w:rsidRPr="00104D1F" w:rsidRDefault="00C50A4B" w:rsidP="00C73A49">
            <w:pPr>
              <w:jc w:val="both"/>
              <w:rPr>
                <w:b/>
                <w:bCs/>
              </w:rPr>
            </w:pPr>
            <w:r w:rsidRPr="00104D1F">
              <w:rPr>
                <w:b/>
                <w:bCs/>
              </w:rPr>
              <w:t>Наименование</w:t>
            </w:r>
            <w:r w:rsidR="00104D1F" w:rsidRPr="00104D1F">
              <w:rPr>
                <w:b/>
                <w:bCs/>
              </w:rPr>
              <w:t xml:space="preserve"> характеристики</w:t>
            </w:r>
          </w:p>
        </w:tc>
        <w:tc>
          <w:tcPr>
            <w:tcW w:w="2552" w:type="dxa"/>
            <w:vAlign w:val="center"/>
          </w:tcPr>
          <w:p w:rsidR="00104D1F" w:rsidRPr="00104D1F" w:rsidRDefault="00077CFC" w:rsidP="00077CFC">
            <w:pPr>
              <w:jc w:val="center"/>
              <w:rPr>
                <w:b/>
              </w:rPr>
            </w:pPr>
            <w:r>
              <w:rPr>
                <w:b/>
              </w:rPr>
              <w:t>МИГ 3,1-9,2</w:t>
            </w:r>
          </w:p>
        </w:tc>
        <w:tc>
          <w:tcPr>
            <w:tcW w:w="1842" w:type="dxa"/>
          </w:tcPr>
          <w:p w:rsidR="00104D1F" w:rsidRPr="00104D1F" w:rsidRDefault="00104D1F" w:rsidP="00C73A49">
            <w:pPr>
              <w:jc w:val="both"/>
              <w:rPr>
                <w:b/>
              </w:rPr>
            </w:pPr>
            <w:r w:rsidRPr="00104D1F">
              <w:rPr>
                <w:b/>
              </w:rPr>
              <w:t>Эквивалент</w:t>
            </w:r>
          </w:p>
        </w:tc>
      </w:tr>
      <w:tr w:rsidR="00104D1F" w:rsidRPr="00104D1F" w:rsidTr="00BA1379">
        <w:trPr>
          <w:trHeight w:hRule="exact" w:val="430"/>
        </w:trPr>
        <w:tc>
          <w:tcPr>
            <w:tcW w:w="5211" w:type="dxa"/>
            <w:vAlign w:val="center"/>
          </w:tcPr>
          <w:p w:rsidR="00104D1F" w:rsidRPr="00104D1F" w:rsidRDefault="00104D1F" w:rsidP="00C73A49">
            <w:pPr>
              <w:jc w:val="both"/>
            </w:pPr>
            <w:r w:rsidRPr="00104D1F">
              <w:t>Род тока питающей сети</w:t>
            </w:r>
          </w:p>
        </w:tc>
        <w:tc>
          <w:tcPr>
            <w:tcW w:w="4394" w:type="dxa"/>
            <w:gridSpan w:val="2"/>
            <w:vAlign w:val="center"/>
          </w:tcPr>
          <w:p w:rsidR="00104D1F" w:rsidRPr="00104D1F" w:rsidRDefault="00104D1F" w:rsidP="00C73A49">
            <w:pPr>
              <w:jc w:val="center"/>
            </w:pPr>
            <w:r w:rsidRPr="00104D1F">
              <w:t>Переменный, трёхфазный</w:t>
            </w:r>
          </w:p>
        </w:tc>
      </w:tr>
      <w:tr w:rsidR="00104D1F" w:rsidRPr="00104D1F" w:rsidTr="00BA1379">
        <w:trPr>
          <w:trHeight w:hRule="exact" w:val="393"/>
        </w:trPr>
        <w:tc>
          <w:tcPr>
            <w:tcW w:w="5211" w:type="dxa"/>
            <w:vAlign w:val="center"/>
          </w:tcPr>
          <w:p w:rsidR="00104D1F" w:rsidRPr="00104D1F" w:rsidRDefault="00104D1F" w:rsidP="00C73A49">
            <w:pPr>
              <w:jc w:val="both"/>
            </w:pPr>
            <w:r w:rsidRPr="00104D1F">
              <w:t>Напряжение питания (В)/частота (</w:t>
            </w:r>
            <w:proofErr w:type="gramStart"/>
            <w:r w:rsidRPr="00104D1F">
              <w:t>Гц</w:t>
            </w:r>
            <w:proofErr w:type="gramEnd"/>
            <w:r w:rsidRPr="00104D1F">
              <w:t>)</w:t>
            </w:r>
          </w:p>
        </w:tc>
        <w:tc>
          <w:tcPr>
            <w:tcW w:w="4394" w:type="dxa"/>
            <w:gridSpan w:val="2"/>
            <w:vAlign w:val="center"/>
          </w:tcPr>
          <w:p w:rsidR="00104D1F" w:rsidRPr="00104D1F" w:rsidRDefault="00077CFC" w:rsidP="00C73A49">
            <w:pPr>
              <w:tabs>
                <w:tab w:val="left" w:pos="352"/>
              </w:tabs>
              <w:jc w:val="center"/>
            </w:pPr>
            <w:r>
              <w:t>380</w:t>
            </w:r>
            <w:r w:rsidR="00104D1F" w:rsidRPr="00104D1F">
              <w:t>/50</w:t>
            </w:r>
          </w:p>
        </w:tc>
      </w:tr>
      <w:tr w:rsidR="00104D1F" w:rsidRPr="00104D1F" w:rsidTr="00BA1379">
        <w:trPr>
          <w:trHeight w:hRule="exact" w:val="382"/>
        </w:trPr>
        <w:tc>
          <w:tcPr>
            <w:tcW w:w="5211" w:type="dxa"/>
            <w:vAlign w:val="center"/>
          </w:tcPr>
          <w:p w:rsidR="00104D1F" w:rsidRPr="00104D1F" w:rsidRDefault="00104D1F" w:rsidP="00C73A49">
            <w:pPr>
              <w:tabs>
                <w:tab w:val="left" w:pos="352"/>
              </w:tabs>
              <w:jc w:val="both"/>
            </w:pPr>
            <w:r w:rsidRPr="00104D1F">
              <w:t>Степень защиты силового шкафа</w:t>
            </w:r>
          </w:p>
        </w:tc>
        <w:tc>
          <w:tcPr>
            <w:tcW w:w="4394" w:type="dxa"/>
            <w:gridSpan w:val="2"/>
            <w:vAlign w:val="center"/>
          </w:tcPr>
          <w:p w:rsidR="00104D1F" w:rsidRPr="00104D1F" w:rsidRDefault="00104D1F" w:rsidP="00C73A49">
            <w:pPr>
              <w:pStyle w:val="table"/>
              <w:jc w:val="center"/>
              <w:rPr>
                <w:sz w:val="24"/>
                <w:szCs w:val="24"/>
              </w:rPr>
            </w:pPr>
            <w:r w:rsidRPr="00104D1F">
              <w:rPr>
                <w:sz w:val="24"/>
                <w:szCs w:val="24"/>
              </w:rPr>
              <w:t>IP54</w:t>
            </w:r>
          </w:p>
        </w:tc>
      </w:tr>
      <w:tr w:rsidR="00104D1F" w:rsidRPr="00104D1F" w:rsidTr="00BA1379">
        <w:trPr>
          <w:trHeight w:hRule="exact" w:val="446"/>
        </w:trPr>
        <w:tc>
          <w:tcPr>
            <w:tcW w:w="5211" w:type="dxa"/>
            <w:vAlign w:val="center"/>
          </w:tcPr>
          <w:p w:rsidR="00104D1F" w:rsidRPr="00104D1F" w:rsidRDefault="00104D1F" w:rsidP="00C73A49">
            <w:pPr>
              <w:tabs>
                <w:tab w:val="left" w:pos="352"/>
              </w:tabs>
              <w:jc w:val="both"/>
            </w:pPr>
            <w:r w:rsidRPr="00104D1F">
              <w:t>Максимальное рабочее напряжение, кВ</w:t>
            </w:r>
          </w:p>
        </w:tc>
        <w:tc>
          <w:tcPr>
            <w:tcW w:w="2552" w:type="dxa"/>
            <w:vAlign w:val="center"/>
          </w:tcPr>
          <w:p w:rsidR="00104D1F" w:rsidRPr="00104D1F" w:rsidRDefault="00104D1F" w:rsidP="00C73A49">
            <w:pPr>
              <w:jc w:val="center"/>
            </w:pPr>
            <w:r w:rsidRPr="00104D1F">
              <w:t>3,0</w:t>
            </w:r>
          </w:p>
        </w:tc>
        <w:tc>
          <w:tcPr>
            <w:tcW w:w="1842" w:type="dxa"/>
          </w:tcPr>
          <w:p w:rsidR="00104D1F" w:rsidRPr="00104D1F" w:rsidRDefault="00104D1F" w:rsidP="00C73A49">
            <w:pPr>
              <w:jc w:val="center"/>
            </w:pPr>
            <w:r w:rsidRPr="00104D1F">
              <w:t>Не более 3,0</w:t>
            </w:r>
          </w:p>
        </w:tc>
      </w:tr>
      <w:tr w:rsidR="00104D1F" w:rsidRPr="00104D1F" w:rsidTr="00BA1379">
        <w:trPr>
          <w:trHeight w:hRule="exact" w:val="424"/>
        </w:trPr>
        <w:tc>
          <w:tcPr>
            <w:tcW w:w="5211" w:type="dxa"/>
            <w:vAlign w:val="center"/>
          </w:tcPr>
          <w:p w:rsidR="00104D1F" w:rsidRPr="00104D1F" w:rsidRDefault="00104D1F" w:rsidP="00C73A49">
            <w:pPr>
              <w:jc w:val="both"/>
            </w:pPr>
            <w:r w:rsidRPr="00104D1F">
              <w:t>Ёмкость накопителя энергии, мкФ</w:t>
            </w:r>
          </w:p>
        </w:tc>
        <w:tc>
          <w:tcPr>
            <w:tcW w:w="2552" w:type="dxa"/>
            <w:vAlign w:val="center"/>
          </w:tcPr>
          <w:p w:rsidR="00104D1F" w:rsidRPr="00104D1F" w:rsidRDefault="00104D1F" w:rsidP="00C73A49">
            <w:pPr>
              <w:jc w:val="center"/>
            </w:pPr>
            <w:r w:rsidRPr="00104D1F">
              <w:t>1200</w:t>
            </w:r>
          </w:p>
        </w:tc>
        <w:tc>
          <w:tcPr>
            <w:tcW w:w="1842" w:type="dxa"/>
          </w:tcPr>
          <w:p w:rsidR="00104D1F" w:rsidRPr="00104D1F" w:rsidRDefault="00104D1F" w:rsidP="00C73A49">
            <w:pPr>
              <w:jc w:val="center"/>
            </w:pPr>
            <w:r w:rsidRPr="00104D1F">
              <w:t>Не менее 1200</w:t>
            </w:r>
          </w:p>
        </w:tc>
      </w:tr>
      <w:tr w:rsidR="00104D1F" w:rsidRPr="00104D1F" w:rsidTr="00BA1379">
        <w:trPr>
          <w:trHeight w:hRule="exact" w:val="618"/>
        </w:trPr>
        <w:tc>
          <w:tcPr>
            <w:tcW w:w="5211" w:type="dxa"/>
            <w:vAlign w:val="center"/>
          </w:tcPr>
          <w:p w:rsidR="00104D1F" w:rsidRPr="00104D1F" w:rsidRDefault="00104D1F" w:rsidP="00C73A49">
            <w:pPr>
              <w:jc w:val="both"/>
            </w:pPr>
            <w:r w:rsidRPr="00104D1F">
              <w:t xml:space="preserve">Максимальная потребляемая от сети мощность, кВт </w:t>
            </w:r>
          </w:p>
        </w:tc>
        <w:tc>
          <w:tcPr>
            <w:tcW w:w="2552" w:type="dxa"/>
            <w:vAlign w:val="center"/>
          </w:tcPr>
          <w:p w:rsidR="00104D1F" w:rsidRPr="00104D1F" w:rsidRDefault="00104D1F" w:rsidP="00C73A49">
            <w:pPr>
              <w:jc w:val="center"/>
            </w:pPr>
            <w:r w:rsidRPr="00104D1F">
              <w:t>1,8</w:t>
            </w:r>
          </w:p>
        </w:tc>
        <w:tc>
          <w:tcPr>
            <w:tcW w:w="1842" w:type="dxa"/>
          </w:tcPr>
          <w:p w:rsidR="00104D1F" w:rsidRPr="00104D1F" w:rsidRDefault="00104D1F" w:rsidP="00C73A49">
            <w:pPr>
              <w:jc w:val="center"/>
            </w:pPr>
            <w:r w:rsidRPr="00104D1F">
              <w:t>Не более 1,8</w:t>
            </w:r>
          </w:p>
        </w:tc>
      </w:tr>
      <w:tr w:rsidR="00104D1F" w:rsidRPr="00104D1F" w:rsidTr="00BA1379">
        <w:trPr>
          <w:trHeight w:hRule="exact" w:val="500"/>
        </w:trPr>
        <w:tc>
          <w:tcPr>
            <w:tcW w:w="5211" w:type="dxa"/>
            <w:vAlign w:val="center"/>
          </w:tcPr>
          <w:p w:rsidR="00104D1F" w:rsidRPr="00104D1F" w:rsidRDefault="00104D1F" w:rsidP="00C73A49">
            <w:pPr>
              <w:tabs>
                <w:tab w:val="left" w:pos="352"/>
              </w:tabs>
              <w:jc w:val="both"/>
            </w:pPr>
            <w:r w:rsidRPr="00104D1F">
              <w:t xml:space="preserve">Среднее время воздействия одного импульса, </w:t>
            </w:r>
            <w:proofErr w:type="gramStart"/>
            <w:r w:rsidRPr="00104D1F">
              <w:t>с</w:t>
            </w:r>
            <w:proofErr w:type="gramEnd"/>
          </w:p>
        </w:tc>
        <w:tc>
          <w:tcPr>
            <w:tcW w:w="2552" w:type="dxa"/>
            <w:vAlign w:val="center"/>
          </w:tcPr>
          <w:p w:rsidR="00104D1F" w:rsidRPr="00104D1F" w:rsidRDefault="00104D1F" w:rsidP="00C73A49">
            <w:pPr>
              <w:jc w:val="center"/>
              <w:rPr>
                <w:vertAlign w:val="superscript"/>
              </w:rPr>
            </w:pPr>
            <w:r w:rsidRPr="00104D1F">
              <w:t>3*10</w:t>
            </w:r>
            <w:r w:rsidRPr="00104D1F">
              <w:rPr>
                <w:vertAlign w:val="superscript"/>
              </w:rPr>
              <w:t>-3</w:t>
            </w:r>
          </w:p>
        </w:tc>
        <w:tc>
          <w:tcPr>
            <w:tcW w:w="1842" w:type="dxa"/>
          </w:tcPr>
          <w:p w:rsidR="00104D1F" w:rsidRPr="00104D1F" w:rsidRDefault="00104D1F" w:rsidP="00C73A49">
            <w:pPr>
              <w:jc w:val="center"/>
            </w:pPr>
            <w:r w:rsidRPr="00104D1F">
              <w:t>Не более 3*10</w:t>
            </w:r>
            <w:r w:rsidRPr="00104D1F">
              <w:rPr>
                <w:vertAlign w:val="superscript"/>
              </w:rPr>
              <w:t>-3</w:t>
            </w:r>
          </w:p>
        </w:tc>
      </w:tr>
      <w:tr w:rsidR="00104D1F" w:rsidRPr="00104D1F" w:rsidTr="00BA1379">
        <w:trPr>
          <w:trHeight w:hRule="exact" w:val="724"/>
        </w:trPr>
        <w:tc>
          <w:tcPr>
            <w:tcW w:w="5211" w:type="dxa"/>
            <w:vAlign w:val="center"/>
          </w:tcPr>
          <w:p w:rsidR="00104D1F" w:rsidRPr="00104D1F" w:rsidRDefault="00104D1F" w:rsidP="00C73A49">
            <w:pPr>
              <w:jc w:val="both"/>
            </w:pPr>
            <w:r w:rsidRPr="00104D1F">
              <w:t>Интервал следования импульсов при максимальном рабочем напряжении, с</w:t>
            </w:r>
            <w:r w:rsidR="00A97072">
              <w:t>ек.</w:t>
            </w:r>
          </w:p>
        </w:tc>
        <w:tc>
          <w:tcPr>
            <w:tcW w:w="2552" w:type="dxa"/>
            <w:vAlign w:val="center"/>
          </w:tcPr>
          <w:p w:rsidR="00104D1F" w:rsidRPr="00104D1F" w:rsidRDefault="00104D1F" w:rsidP="00C73A49">
            <w:pPr>
              <w:jc w:val="center"/>
            </w:pPr>
            <w:r w:rsidRPr="00104D1F">
              <w:t>10</w:t>
            </w:r>
          </w:p>
        </w:tc>
        <w:tc>
          <w:tcPr>
            <w:tcW w:w="1842" w:type="dxa"/>
          </w:tcPr>
          <w:p w:rsidR="00104D1F" w:rsidRPr="00104D1F" w:rsidRDefault="00104D1F" w:rsidP="00C73A49">
            <w:pPr>
              <w:jc w:val="center"/>
            </w:pPr>
            <w:r w:rsidRPr="00104D1F">
              <w:t>Не менее 10</w:t>
            </w:r>
          </w:p>
        </w:tc>
      </w:tr>
      <w:tr w:rsidR="00104D1F" w:rsidRPr="00104D1F" w:rsidTr="00BA1379">
        <w:trPr>
          <w:trHeight w:hRule="exact" w:val="390"/>
        </w:trPr>
        <w:tc>
          <w:tcPr>
            <w:tcW w:w="5211" w:type="dxa"/>
            <w:vAlign w:val="center"/>
          </w:tcPr>
          <w:p w:rsidR="00104D1F" w:rsidRPr="00104D1F" w:rsidRDefault="00A97072" w:rsidP="00C73A49">
            <w:pPr>
              <w:tabs>
                <w:tab w:val="left" w:pos="352"/>
              </w:tabs>
              <w:jc w:val="both"/>
            </w:pPr>
            <w:r>
              <w:t>Количество разрядных каналов</w:t>
            </w:r>
            <w:r w:rsidR="00104D1F" w:rsidRPr="00104D1F">
              <w:t>, шт.</w:t>
            </w:r>
          </w:p>
        </w:tc>
        <w:tc>
          <w:tcPr>
            <w:tcW w:w="2552" w:type="dxa"/>
            <w:vAlign w:val="center"/>
          </w:tcPr>
          <w:p w:rsidR="00104D1F" w:rsidRPr="00104D1F" w:rsidRDefault="00104D1F" w:rsidP="00C73A49">
            <w:pPr>
              <w:pStyle w:val="table"/>
              <w:jc w:val="center"/>
              <w:rPr>
                <w:sz w:val="24"/>
                <w:szCs w:val="24"/>
                <w:lang w:val="ru-RU"/>
              </w:rPr>
            </w:pPr>
            <w:r w:rsidRPr="00104D1F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1842" w:type="dxa"/>
          </w:tcPr>
          <w:p w:rsidR="00104D1F" w:rsidRPr="00104D1F" w:rsidRDefault="00104D1F" w:rsidP="00C73A49">
            <w:pPr>
              <w:pStyle w:val="table"/>
              <w:jc w:val="center"/>
              <w:rPr>
                <w:sz w:val="24"/>
                <w:szCs w:val="24"/>
                <w:lang w:val="ru-RU"/>
              </w:rPr>
            </w:pPr>
            <w:r w:rsidRPr="00104D1F">
              <w:rPr>
                <w:sz w:val="24"/>
                <w:szCs w:val="24"/>
                <w:lang w:val="ru-RU"/>
              </w:rPr>
              <w:t>Не менее 9</w:t>
            </w:r>
          </w:p>
        </w:tc>
      </w:tr>
      <w:tr w:rsidR="00104D1F" w:rsidRPr="00104D1F" w:rsidTr="00BA1379">
        <w:trPr>
          <w:trHeight w:hRule="exact" w:val="532"/>
        </w:trPr>
        <w:tc>
          <w:tcPr>
            <w:tcW w:w="5211" w:type="dxa"/>
            <w:vAlign w:val="center"/>
          </w:tcPr>
          <w:p w:rsidR="00104D1F" w:rsidRPr="00104D1F" w:rsidRDefault="00104D1F" w:rsidP="00C73A49">
            <w:pPr>
              <w:tabs>
                <w:tab w:val="left" w:pos="352"/>
              </w:tabs>
              <w:jc w:val="both"/>
            </w:pPr>
            <w:r w:rsidRPr="00104D1F">
              <w:t>Количество исполнительных механизмов, шт.</w:t>
            </w:r>
          </w:p>
        </w:tc>
        <w:tc>
          <w:tcPr>
            <w:tcW w:w="2552" w:type="dxa"/>
            <w:vAlign w:val="center"/>
          </w:tcPr>
          <w:p w:rsidR="00104D1F" w:rsidRPr="00104D1F" w:rsidRDefault="00104D1F" w:rsidP="00C73A49">
            <w:pPr>
              <w:pStyle w:val="table"/>
              <w:jc w:val="center"/>
              <w:rPr>
                <w:sz w:val="24"/>
                <w:szCs w:val="24"/>
                <w:lang w:val="ru-RU"/>
              </w:rPr>
            </w:pPr>
            <w:r w:rsidRPr="00104D1F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1842" w:type="dxa"/>
          </w:tcPr>
          <w:p w:rsidR="00104D1F" w:rsidRPr="00104D1F" w:rsidRDefault="00104D1F" w:rsidP="00C73A49">
            <w:pPr>
              <w:pStyle w:val="table"/>
              <w:jc w:val="center"/>
              <w:rPr>
                <w:sz w:val="24"/>
                <w:szCs w:val="24"/>
                <w:lang w:val="ru-RU"/>
              </w:rPr>
            </w:pPr>
            <w:r w:rsidRPr="00104D1F">
              <w:rPr>
                <w:sz w:val="24"/>
                <w:szCs w:val="24"/>
                <w:lang w:val="ru-RU"/>
              </w:rPr>
              <w:t>Не менее 18</w:t>
            </w:r>
          </w:p>
        </w:tc>
      </w:tr>
      <w:tr w:rsidR="00104D1F" w:rsidRPr="00104D1F" w:rsidTr="00BA1379">
        <w:trPr>
          <w:trHeight w:hRule="exact" w:val="618"/>
        </w:trPr>
        <w:tc>
          <w:tcPr>
            <w:tcW w:w="5211" w:type="dxa"/>
            <w:vAlign w:val="center"/>
          </w:tcPr>
          <w:p w:rsidR="00104D1F" w:rsidRPr="00104D1F" w:rsidRDefault="00104D1F" w:rsidP="00C73A49">
            <w:pPr>
              <w:tabs>
                <w:tab w:val="left" w:pos="352"/>
              </w:tabs>
              <w:jc w:val="both"/>
            </w:pPr>
            <w:r w:rsidRPr="00104D1F">
              <w:t>Режим работы</w:t>
            </w:r>
          </w:p>
        </w:tc>
        <w:tc>
          <w:tcPr>
            <w:tcW w:w="4394" w:type="dxa"/>
            <w:gridSpan w:val="2"/>
            <w:vAlign w:val="center"/>
          </w:tcPr>
          <w:p w:rsidR="00104D1F" w:rsidRPr="00104D1F" w:rsidRDefault="00104D1F" w:rsidP="00C73A49">
            <w:pPr>
              <w:pStyle w:val="table"/>
              <w:jc w:val="center"/>
              <w:rPr>
                <w:sz w:val="24"/>
                <w:szCs w:val="24"/>
                <w:highlight w:val="yellow"/>
                <w:lang w:val="ru-RU"/>
              </w:rPr>
            </w:pPr>
            <w:proofErr w:type="gramStart"/>
            <w:r w:rsidRPr="00104D1F">
              <w:rPr>
                <w:sz w:val="24"/>
                <w:szCs w:val="24"/>
                <w:lang w:val="ru-RU"/>
              </w:rPr>
              <w:t>Автоматический</w:t>
            </w:r>
            <w:proofErr w:type="gramEnd"/>
            <w:r w:rsidRPr="00104D1F">
              <w:rPr>
                <w:sz w:val="24"/>
                <w:szCs w:val="24"/>
                <w:lang w:val="ru-RU"/>
              </w:rPr>
              <w:t xml:space="preserve"> (с возможностью перехода на ручной)</w:t>
            </w:r>
          </w:p>
        </w:tc>
      </w:tr>
      <w:tr w:rsidR="00104D1F" w:rsidRPr="00104D1F" w:rsidTr="00BA1379">
        <w:trPr>
          <w:trHeight w:hRule="exact" w:val="428"/>
        </w:trPr>
        <w:tc>
          <w:tcPr>
            <w:tcW w:w="5211" w:type="dxa"/>
            <w:vAlign w:val="center"/>
          </w:tcPr>
          <w:p w:rsidR="00104D1F" w:rsidRPr="00104D1F" w:rsidRDefault="00104D1F" w:rsidP="00C73A49">
            <w:pPr>
              <w:tabs>
                <w:tab w:val="left" w:pos="352"/>
              </w:tabs>
              <w:jc w:val="both"/>
            </w:pPr>
            <w:r w:rsidRPr="00104D1F">
              <w:t>Тип контроллера</w:t>
            </w:r>
          </w:p>
        </w:tc>
        <w:tc>
          <w:tcPr>
            <w:tcW w:w="4394" w:type="dxa"/>
            <w:gridSpan w:val="2"/>
            <w:vAlign w:val="center"/>
          </w:tcPr>
          <w:p w:rsidR="00104D1F" w:rsidRPr="00104D1F" w:rsidRDefault="00104D1F" w:rsidP="00C73A49">
            <w:pPr>
              <w:pStyle w:val="table"/>
              <w:jc w:val="center"/>
              <w:rPr>
                <w:sz w:val="24"/>
                <w:szCs w:val="24"/>
                <w:highlight w:val="yellow"/>
                <w:lang w:val="ru-RU"/>
              </w:rPr>
            </w:pPr>
            <w:r w:rsidRPr="00104D1F">
              <w:rPr>
                <w:sz w:val="24"/>
                <w:szCs w:val="24"/>
              </w:rPr>
              <w:t>Siemens S7-1200</w:t>
            </w:r>
          </w:p>
        </w:tc>
      </w:tr>
      <w:tr w:rsidR="00104D1F" w:rsidRPr="00104D1F" w:rsidTr="00C9412B">
        <w:trPr>
          <w:trHeight w:hRule="exact" w:val="558"/>
        </w:trPr>
        <w:tc>
          <w:tcPr>
            <w:tcW w:w="5211" w:type="dxa"/>
            <w:vAlign w:val="center"/>
          </w:tcPr>
          <w:p w:rsidR="00104D1F" w:rsidRPr="00104D1F" w:rsidRDefault="00104D1F" w:rsidP="00C73A49">
            <w:pPr>
              <w:tabs>
                <w:tab w:val="left" w:pos="352"/>
              </w:tabs>
              <w:jc w:val="both"/>
            </w:pPr>
            <w:r w:rsidRPr="00104D1F">
              <w:t>Тип панели оператора</w:t>
            </w:r>
          </w:p>
        </w:tc>
        <w:tc>
          <w:tcPr>
            <w:tcW w:w="2552" w:type="dxa"/>
            <w:vAlign w:val="center"/>
          </w:tcPr>
          <w:p w:rsidR="00104D1F" w:rsidRPr="00104D1F" w:rsidRDefault="00104D1F" w:rsidP="00C73A49">
            <w:pPr>
              <w:pStyle w:val="table"/>
              <w:jc w:val="both"/>
              <w:rPr>
                <w:sz w:val="24"/>
                <w:szCs w:val="24"/>
              </w:rPr>
            </w:pPr>
            <w:r w:rsidRPr="00104D1F">
              <w:rPr>
                <w:sz w:val="24"/>
                <w:szCs w:val="24"/>
              </w:rPr>
              <w:t>Siemens KTP 400 Basic mono</w:t>
            </w:r>
          </w:p>
        </w:tc>
        <w:tc>
          <w:tcPr>
            <w:tcW w:w="1842" w:type="dxa"/>
          </w:tcPr>
          <w:p w:rsidR="00104D1F" w:rsidRPr="00104D1F" w:rsidRDefault="00104D1F" w:rsidP="00C73A49">
            <w:pPr>
              <w:pStyle w:val="table"/>
              <w:jc w:val="both"/>
              <w:rPr>
                <w:sz w:val="24"/>
                <w:szCs w:val="24"/>
                <w:highlight w:val="yellow"/>
                <w:lang w:val="ru-RU"/>
              </w:rPr>
            </w:pPr>
            <w:r w:rsidRPr="00104D1F">
              <w:rPr>
                <w:sz w:val="24"/>
                <w:szCs w:val="24"/>
                <w:lang w:val="ru-RU"/>
              </w:rPr>
              <w:t>Пульт управления</w:t>
            </w:r>
          </w:p>
        </w:tc>
      </w:tr>
      <w:tr w:rsidR="00104D1F" w:rsidRPr="00104D1F" w:rsidTr="00BA1379">
        <w:trPr>
          <w:trHeight w:hRule="exact" w:val="416"/>
        </w:trPr>
        <w:tc>
          <w:tcPr>
            <w:tcW w:w="5211" w:type="dxa"/>
            <w:vAlign w:val="center"/>
          </w:tcPr>
          <w:p w:rsidR="00104D1F" w:rsidRPr="00104D1F" w:rsidRDefault="00104D1F" w:rsidP="00C73A49">
            <w:pPr>
              <w:tabs>
                <w:tab w:val="left" w:pos="352"/>
              </w:tabs>
              <w:jc w:val="both"/>
              <w:rPr>
                <w:vertAlign w:val="superscript"/>
              </w:rPr>
            </w:pPr>
            <w:r w:rsidRPr="00104D1F">
              <w:t>Управление</w:t>
            </w:r>
          </w:p>
        </w:tc>
        <w:tc>
          <w:tcPr>
            <w:tcW w:w="4394" w:type="dxa"/>
            <w:gridSpan w:val="2"/>
            <w:vAlign w:val="center"/>
          </w:tcPr>
          <w:p w:rsidR="00104D1F" w:rsidRPr="00104D1F" w:rsidRDefault="00104D1F" w:rsidP="00C73A49">
            <w:pPr>
              <w:pStyle w:val="table"/>
              <w:jc w:val="both"/>
              <w:rPr>
                <w:sz w:val="24"/>
                <w:szCs w:val="24"/>
                <w:highlight w:val="yellow"/>
                <w:lang w:val="ru-RU"/>
              </w:rPr>
            </w:pPr>
            <w:r w:rsidRPr="00104D1F">
              <w:rPr>
                <w:sz w:val="24"/>
                <w:szCs w:val="24"/>
                <w:lang w:val="ru-RU"/>
              </w:rPr>
              <w:t>С операторской панели АСУТП</w:t>
            </w:r>
          </w:p>
        </w:tc>
      </w:tr>
      <w:tr w:rsidR="00104D1F" w:rsidRPr="00104D1F" w:rsidTr="00BA1379">
        <w:trPr>
          <w:trHeight w:hRule="exact" w:val="315"/>
        </w:trPr>
        <w:tc>
          <w:tcPr>
            <w:tcW w:w="5211" w:type="dxa"/>
            <w:vAlign w:val="center"/>
          </w:tcPr>
          <w:p w:rsidR="00104D1F" w:rsidRPr="00104D1F" w:rsidRDefault="00104D1F" w:rsidP="00C73A49">
            <w:pPr>
              <w:tabs>
                <w:tab w:val="left" w:pos="352"/>
              </w:tabs>
              <w:jc w:val="both"/>
            </w:pPr>
            <w:r w:rsidRPr="00104D1F">
              <w:t>Интерфейс</w:t>
            </w:r>
          </w:p>
        </w:tc>
        <w:tc>
          <w:tcPr>
            <w:tcW w:w="4394" w:type="dxa"/>
            <w:gridSpan w:val="2"/>
            <w:vAlign w:val="center"/>
          </w:tcPr>
          <w:p w:rsidR="00104D1F" w:rsidRPr="00104D1F" w:rsidRDefault="00104D1F" w:rsidP="00C73A49">
            <w:pPr>
              <w:pStyle w:val="table"/>
              <w:jc w:val="both"/>
              <w:rPr>
                <w:sz w:val="24"/>
                <w:szCs w:val="24"/>
                <w:highlight w:val="yellow"/>
              </w:rPr>
            </w:pPr>
            <w:r w:rsidRPr="00104D1F">
              <w:rPr>
                <w:sz w:val="24"/>
                <w:szCs w:val="24"/>
              </w:rPr>
              <w:t>Ethernet</w:t>
            </w:r>
          </w:p>
        </w:tc>
      </w:tr>
    </w:tbl>
    <w:p w:rsidR="00FF555A" w:rsidRDefault="00FF555A" w:rsidP="00326390">
      <w:pPr>
        <w:jc w:val="both"/>
        <w:rPr>
          <w:b/>
          <w:sz w:val="28"/>
          <w:szCs w:val="28"/>
        </w:rPr>
      </w:pPr>
    </w:p>
    <w:p w:rsidR="00326390" w:rsidRDefault="00326390" w:rsidP="0032639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 Требовани</w:t>
      </w:r>
      <w:r w:rsidR="00FF555A">
        <w:rPr>
          <w:b/>
          <w:sz w:val="28"/>
          <w:szCs w:val="28"/>
        </w:rPr>
        <w:t>я к гарантийным обязательствам П</w:t>
      </w:r>
      <w:r>
        <w:rPr>
          <w:b/>
          <w:sz w:val="28"/>
          <w:szCs w:val="28"/>
        </w:rPr>
        <w:t>оставщика по</w:t>
      </w:r>
      <w:r w:rsidR="00FF555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исполнению поставки оборудования</w:t>
      </w:r>
    </w:p>
    <w:p w:rsidR="00FF555A" w:rsidRPr="00FF555A" w:rsidRDefault="00FF555A" w:rsidP="00FF555A">
      <w:pPr>
        <w:pStyle w:val="table"/>
        <w:contextualSpacing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3.1</w:t>
      </w:r>
      <w:r w:rsidRPr="00DE1363">
        <w:rPr>
          <w:b/>
          <w:sz w:val="28"/>
          <w:szCs w:val="28"/>
          <w:lang w:val="ru-RU"/>
        </w:rPr>
        <w:t>.</w:t>
      </w:r>
      <w:r>
        <w:rPr>
          <w:b/>
          <w:sz w:val="28"/>
          <w:szCs w:val="28"/>
          <w:lang w:val="ru-RU"/>
        </w:rPr>
        <w:t xml:space="preserve"> </w:t>
      </w:r>
      <w:r w:rsidRPr="00FF555A">
        <w:rPr>
          <w:sz w:val="28"/>
          <w:szCs w:val="28"/>
          <w:lang w:val="ru-RU"/>
        </w:rPr>
        <w:t xml:space="preserve">В связи со спецификой изготовления продукции для ОАО «ППГХО» и с целью полной совместимости входящего в комплект поставки </w:t>
      </w:r>
      <w:r>
        <w:rPr>
          <w:sz w:val="28"/>
          <w:szCs w:val="28"/>
          <w:lang w:val="ru-RU"/>
        </w:rPr>
        <w:t>оборудования, поставщик гарантирует поставить оборудование с соблюдением следующих условий</w:t>
      </w:r>
      <w:r w:rsidRPr="00FF555A">
        <w:rPr>
          <w:sz w:val="28"/>
          <w:szCs w:val="28"/>
          <w:lang w:val="ru-RU"/>
        </w:rPr>
        <w:t xml:space="preserve">:     </w:t>
      </w:r>
    </w:p>
    <w:p w:rsidR="00FF555A" w:rsidRPr="00DE1363" w:rsidRDefault="00FF555A" w:rsidP="00FF555A">
      <w:pPr>
        <w:pStyle w:val="table"/>
        <w:numPr>
          <w:ilvl w:val="0"/>
          <w:numId w:val="7"/>
        </w:numPr>
        <w:ind w:left="0" w:firstLine="0"/>
        <w:contextualSpacing/>
        <w:jc w:val="both"/>
        <w:rPr>
          <w:sz w:val="28"/>
          <w:szCs w:val="28"/>
          <w:lang w:val="ru-RU"/>
        </w:rPr>
      </w:pPr>
      <w:r w:rsidRPr="00DE1363">
        <w:rPr>
          <w:sz w:val="28"/>
          <w:szCs w:val="28"/>
          <w:lang w:val="ru-RU"/>
        </w:rPr>
        <w:t xml:space="preserve">Магнитно-импульсный генератор должен быть фирмы </w:t>
      </w:r>
      <w:r w:rsidRPr="00DE1363">
        <w:rPr>
          <w:bCs/>
          <w:sz w:val="28"/>
          <w:szCs w:val="28"/>
          <w:lang w:val="ru-RU"/>
        </w:rPr>
        <w:t xml:space="preserve"> </w:t>
      </w:r>
      <w:proofErr w:type="spellStart"/>
      <w:r w:rsidRPr="00DE1363">
        <w:rPr>
          <w:bCs/>
          <w:sz w:val="28"/>
          <w:szCs w:val="28"/>
        </w:rPr>
        <w:t>Rittal</w:t>
      </w:r>
      <w:proofErr w:type="spellEnd"/>
      <w:r w:rsidRPr="00DE1363">
        <w:rPr>
          <w:bCs/>
          <w:sz w:val="28"/>
          <w:szCs w:val="28"/>
          <w:lang w:val="ru-RU"/>
        </w:rPr>
        <w:t>;</w:t>
      </w:r>
    </w:p>
    <w:p w:rsidR="00FF555A" w:rsidRPr="005734EA" w:rsidRDefault="00FF555A" w:rsidP="00FF555A">
      <w:pPr>
        <w:pStyle w:val="table"/>
        <w:numPr>
          <w:ilvl w:val="0"/>
          <w:numId w:val="7"/>
        </w:numPr>
        <w:ind w:left="0" w:firstLine="0"/>
        <w:contextualSpacing/>
        <w:jc w:val="both"/>
        <w:rPr>
          <w:b/>
          <w:sz w:val="28"/>
          <w:szCs w:val="28"/>
          <w:lang w:val="ru-RU"/>
        </w:rPr>
      </w:pPr>
      <w:r w:rsidRPr="00DE1363">
        <w:rPr>
          <w:sz w:val="28"/>
          <w:szCs w:val="28"/>
          <w:lang w:val="ru-RU"/>
        </w:rPr>
        <w:t xml:space="preserve">В качестве панели оператора должна использоваться панель </w:t>
      </w:r>
      <w:r w:rsidRPr="00DE1363">
        <w:rPr>
          <w:bCs/>
          <w:sz w:val="28"/>
          <w:szCs w:val="28"/>
        </w:rPr>
        <w:t>Siemens</w:t>
      </w:r>
      <w:r w:rsidRPr="00DE1363">
        <w:rPr>
          <w:bCs/>
          <w:sz w:val="28"/>
          <w:szCs w:val="28"/>
          <w:lang w:val="ru-RU"/>
        </w:rPr>
        <w:t xml:space="preserve"> </w:t>
      </w:r>
      <w:r w:rsidRPr="00DE1363">
        <w:rPr>
          <w:bCs/>
          <w:sz w:val="28"/>
          <w:szCs w:val="28"/>
        </w:rPr>
        <w:t>KTP</w:t>
      </w:r>
      <w:r w:rsidRPr="00DE1363">
        <w:rPr>
          <w:bCs/>
          <w:sz w:val="28"/>
          <w:szCs w:val="28"/>
          <w:lang w:val="ru-RU"/>
        </w:rPr>
        <w:t xml:space="preserve"> 400 </w:t>
      </w:r>
      <w:r w:rsidRPr="00DE1363">
        <w:rPr>
          <w:bCs/>
          <w:sz w:val="28"/>
          <w:szCs w:val="28"/>
        </w:rPr>
        <w:t>Basic</w:t>
      </w:r>
      <w:r w:rsidRPr="00DE1363">
        <w:rPr>
          <w:bCs/>
          <w:sz w:val="28"/>
          <w:szCs w:val="28"/>
          <w:lang w:val="ru-RU"/>
        </w:rPr>
        <w:t xml:space="preserve"> </w:t>
      </w:r>
      <w:r w:rsidRPr="00DE1363">
        <w:rPr>
          <w:bCs/>
          <w:sz w:val="28"/>
          <w:szCs w:val="28"/>
        </w:rPr>
        <w:t>mono</w:t>
      </w:r>
      <w:r>
        <w:rPr>
          <w:sz w:val="28"/>
          <w:szCs w:val="28"/>
          <w:lang w:val="ru-RU"/>
        </w:rPr>
        <w:t>;</w:t>
      </w:r>
    </w:p>
    <w:p w:rsidR="00FF555A" w:rsidRPr="00DE1363" w:rsidRDefault="00FF555A" w:rsidP="00FF555A">
      <w:pPr>
        <w:pStyle w:val="table"/>
        <w:numPr>
          <w:ilvl w:val="0"/>
          <w:numId w:val="7"/>
        </w:numPr>
        <w:ind w:left="0" w:firstLine="0"/>
        <w:contextualSpacing/>
        <w:jc w:val="both"/>
        <w:rPr>
          <w:b/>
          <w:sz w:val="28"/>
          <w:szCs w:val="28"/>
          <w:lang w:val="ru-RU"/>
        </w:rPr>
      </w:pPr>
      <w:r w:rsidRPr="005734EA">
        <w:rPr>
          <w:bCs/>
          <w:sz w:val="28"/>
          <w:szCs w:val="28"/>
          <w:lang w:val="ru-RU"/>
        </w:rPr>
        <w:t>Контроллер</w:t>
      </w:r>
      <w:r>
        <w:rPr>
          <w:bCs/>
          <w:sz w:val="28"/>
          <w:szCs w:val="28"/>
          <w:lang w:val="ru-RU"/>
        </w:rPr>
        <w:t xml:space="preserve"> только марки</w:t>
      </w:r>
      <w:r w:rsidRPr="005734EA">
        <w:rPr>
          <w:bCs/>
          <w:sz w:val="28"/>
          <w:szCs w:val="28"/>
          <w:lang w:val="ru-RU"/>
        </w:rPr>
        <w:t xml:space="preserve"> </w:t>
      </w:r>
      <w:r w:rsidRPr="00DE1363">
        <w:rPr>
          <w:bCs/>
          <w:sz w:val="28"/>
          <w:szCs w:val="28"/>
        </w:rPr>
        <w:t>SIMATIC</w:t>
      </w:r>
      <w:r w:rsidRPr="005734EA">
        <w:rPr>
          <w:bCs/>
          <w:sz w:val="28"/>
          <w:szCs w:val="28"/>
          <w:lang w:val="ru-RU"/>
        </w:rPr>
        <w:t xml:space="preserve"> </w:t>
      </w:r>
      <w:r w:rsidRPr="00DE1363">
        <w:rPr>
          <w:bCs/>
          <w:sz w:val="28"/>
          <w:szCs w:val="28"/>
        </w:rPr>
        <w:t>S</w:t>
      </w:r>
      <w:r w:rsidRPr="005734EA">
        <w:rPr>
          <w:bCs/>
          <w:sz w:val="28"/>
          <w:szCs w:val="28"/>
          <w:lang w:val="ru-RU"/>
        </w:rPr>
        <w:t>7-1200</w:t>
      </w:r>
      <w:r>
        <w:rPr>
          <w:bCs/>
          <w:sz w:val="28"/>
          <w:szCs w:val="28"/>
          <w:lang w:val="ru-RU"/>
        </w:rPr>
        <w:t>.</w:t>
      </w:r>
      <w:r w:rsidRPr="005734EA">
        <w:rPr>
          <w:sz w:val="28"/>
          <w:szCs w:val="28"/>
          <w:lang w:val="ru-RU"/>
        </w:rPr>
        <w:t xml:space="preserve"> </w:t>
      </w:r>
      <w:r w:rsidRPr="00DE1363">
        <w:rPr>
          <w:sz w:val="28"/>
          <w:szCs w:val="28"/>
        </w:rPr>
        <w:t> </w:t>
      </w:r>
    </w:p>
    <w:p w:rsidR="00326390" w:rsidRDefault="00FF555A" w:rsidP="0032639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3.2</w:t>
      </w:r>
      <w:r w:rsidR="00326390" w:rsidRPr="00326390">
        <w:rPr>
          <w:b/>
          <w:sz w:val="28"/>
          <w:szCs w:val="28"/>
        </w:rPr>
        <w:t>.</w:t>
      </w:r>
      <w:r w:rsidR="00326390">
        <w:rPr>
          <w:sz w:val="28"/>
          <w:szCs w:val="28"/>
        </w:rPr>
        <w:t xml:space="preserve"> </w:t>
      </w:r>
      <w:r w:rsidR="00326390" w:rsidRPr="00326390">
        <w:rPr>
          <w:sz w:val="28"/>
          <w:szCs w:val="28"/>
        </w:rPr>
        <w:t xml:space="preserve">Магнитно-импульсный генератор </w:t>
      </w:r>
      <w:r w:rsidR="00326390" w:rsidRPr="00326390">
        <w:rPr>
          <w:bCs/>
          <w:sz w:val="28"/>
          <w:szCs w:val="28"/>
        </w:rPr>
        <w:t xml:space="preserve"> </w:t>
      </w:r>
      <w:proofErr w:type="spellStart"/>
      <w:r w:rsidR="00326390" w:rsidRPr="00326390">
        <w:rPr>
          <w:bCs/>
          <w:sz w:val="28"/>
          <w:szCs w:val="28"/>
        </w:rPr>
        <w:t>Rittal</w:t>
      </w:r>
      <w:proofErr w:type="spellEnd"/>
      <w:r w:rsidR="00326390" w:rsidRPr="00326390">
        <w:rPr>
          <w:sz w:val="28"/>
          <w:szCs w:val="28"/>
        </w:rPr>
        <w:t xml:space="preserve"> , должен быть выполнен, в шкафу IP54</w:t>
      </w:r>
      <w:r w:rsidR="00326390">
        <w:rPr>
          <w:sz w:val="28"/>
          <w:szCs w:val="28"/>
        </w:rPr>
        <w:t xml:space="preserve"> по ГОСТ 14254-96</w:t>
      </w:r>
      <w:r w:rsidR="00326390" w:rsidRPr="00326390">
        <w:rPr>
          <w:sz w:val="28"/>
          <w:szCs w:val="28"/>
        </w:rPr>
        <w:t xml:space="preserve"> и предназначен для фор</w:t>
      </w:r>
      <w:r w:rsidR="00326390">
        <w:rPr>
          <w:sz w:val="28"/>
          <w:szCs w:val="28"/>
        </w:rPr>
        <w:t>мирования мощных импульсов тока.</w:t>
      </w:r>
    </w:p>
    <w:p w:rsidR="00326390" w:rsidRDefault="00FF555A" w:rsidP="0032639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3.3</w:t>
      </w:r>
      <w:r w:rsidR="00326390" w:rsidRPr="00DE1363">
        <w:rPr>
          <w:b/>
          <w:sz w:val="28"/>
          <w:szCs w:val="28"/>
        </w:rPr>
        <w:t>.</w:t>
      </w:r>
      <w:r w:rsidR="00326390" w:rsidRPr="00DE1363">
        <w:rPr>
          <w:sz w:val="28"/>
          <w:szCs w:val="28"/>
        </w:rPr>
        <w:t xml:space="preserve"> Панель оператора</w:t>
      </w:r>
      <w:r w:rsidR="005734EA" w:rsidRPr="005734EA">
        <w:rPr>
          <w:bCs/>
          <w:sz w:val="28"/>
          <w:szCs w:val="28"/>
        </w:rPr>
        <w:t xml:space="preserve"> </w:t>
      </w:r>
      <w:r w:rsidR="005734EA" w:rsidRPr="00DE1363">
        <w:rPr>
          <w:bCs/>
          <w:sz w:val="28"/>
          <w:szCs w:val="28"/>
        </w:rPr>
        <w:t xml:space="preserve">KTP 400 </w:t>
      </w:r>
      <w:proofErr w:type="spellStart"/>
      <w:r w:rsidR="005734EA" w:rsidRPr="00DE1363">
        <w:rPr>
          <w:bCs/>
          <w:sz w:val="28"/>
          <w:szCs w:val="28"/>
        </w:rPr>
        <w:t>Basic</w:t>
      </w:r>
      <w:proofErr w:type="spellEnd"/>
      <w:r w:rsidR="005734EA" w:rsidRPr="00DE1363">
        <w:rPr>
          <w:bCs/>
          <w:sz w:val="28"/>
          <w:szCs w:val="28"/>
        </w:rPr>
        <w:t xml:space="preserve"> </w:t>
      </w:r>
      <w:proofErr w:type="spellStart"/>
      <w:r w:rsidR="005734EA" w:rsidRPr="00DE1363">
        <w:rPr>
          <w:bCs/>
          <w:sz w:val="28"/>
          <w:szCs w:val="28"/>
        </w:rPr>
        <w:t>mono</w:t>
      </w:r>
      <w:proofErr w:type="spellEnd"/>
      <w:r w:rsidR="00326390" w:rsidRPr="00DE1363">
        <w:rPr>
          <w:sz w:val="28"/>
          <w:szCs w:val="28"/>
        </w:rPr>
        <w:t xml:space="preserve"> должна быть</w:t>
      </w:r>
      <w:r w:rsidR="005734EA">
        <w:rPr>
          <w:sz w:val="28"/>
          <w:szCs w:val="28"/>
        </w:rPr>
        <w:t xml:space="preserve"> вынесенной в отдельную панель и </w:t>
      </w:r>
      <w:r w:rsidR="00326390" w:rsidRPr="00DE1363">
        <w:rPr>
          <w:sz w:val="28"/>
          <w:szCs w:val="28"/>
        </w:rPr>
        <w:t xml:space="preserve">соединена с </w:t>
      </w:r>
      <w:r w:rsidR="00326390" w:rsidRPr="00DE1363">
        <w:rPr>
          <w:bCs/>
          <w:sz w:val="28"/>
          <w:szCs w:val="28"/>
        </w:rPr>
        <w:t>контроллером SIMATIC S7-1200</w:t>
      </w:r>
      <w:r w:rsidR="00326390" w:rsidRPr="00DE1363">
        <w:rPr>
          <w:sz w:val="28"/>
          <w:szCs w:val="28"/>
        </w:rPr>
        <w:t xml:space="preserve">  через </w:t>
      </w:r>
      <w:proofErr w:type="spellStart"/>
      <w:r w:rsidR="00326390" w:rsidRPr="00DE1363">
        <w:rPr>
          <w:sz w:val="28"/>
          <w:szCs w:val="28"/>
        </w:rPr>
        <w:t>Ethernet</w:t>
      </w:r>
      <w:proofErr w:type="spellEnd"/>
      <w:r w:rsidR="00326390" w:rsidRPr="00DE1363">
        <w:rPr>
          <w:sz w:val="28"/>
          <w:szCs w:val="28"/>
        </w:rPr>
        <w:t xml:space="preserve"> (интерфейс).</w:t>
      </w:r>
    </w:p>
    <w:p w:rsidR="00DE1363" w:rsidRPr="00DE1363" w:rsidRDefault="00FF555A" w:rsidP="00DE13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3.4</w:t>
      </w:r>
      <w:r w:rsidR="00DE1363" w:rsidRPr="00DE1363">
        <w:rPr>
          <w:b/>
          <w:sz w:val="28"/>
          <w:szCs w:val="28"/>
        </w:rPr>
        <w:t>.</w:t>
      </w:r>
      <w:r w:rsidR="00DE1363" w:rsidRPr="00DE1363">
        <w:rPr>
          <w:sz w:val="28"/>
          <w:szCs w:val="28"/>
        </w:rPr>
        <w:t xml:space="preserve"> В качестве импульсного источника энергии должна использоваться батарея конденсаторов.</w:t>
      </w:r>
    </w:p>
    <w:p w:rsidR="00641BBF" w:rsidRDefault="00641BBF" w:rsidP="00337426">
      <w:pPr>
        <w:contextualSpacing/>
        <w:jc w:val="both"/>
        <w:rPr>
          <w:b/>
          <w:sz w:val="28"/>
          <w:szCs w:val="28"/>
        </w:rPr>
      </w:pPr>
    </w:p>
    <w:p w:rsidR="00337426" w:rsidRPr="00A53D24" w:rsidRDefault="00337426" w:rsidP="00337426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A53D24">
        <w:rPr>
          <w:b/>
          <w:sz w:val="28"/>
          <w:szCs w:val="28"/>
        </w:rPr>
        <w:t>. Требования к количеству поставляемого товара</w:t>
      </w:r>
    </w:p>
    <w:p w:rsidR="00337426" w:rsidRDefault="00337426" w:rsidP="00337426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426">
        <w:rPr>
          <w:rFonts w:ascii="Times New Roman" w:eastAsia="Times New Roman" w:hAnsi="Times New Roman"/>
          <w:b/>
          <w:sz w:val="28"/>
          <w:szCs w:val="28"/>
          <w:lang w:eastAsia="ru-RU"/>
        </w:rPr>
        <w:t>4.1.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C54FD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Приложению № 1 к договору (спецификация) и в точном соответствии с таблицей  №1 и п.п. 2.2.-2.3. </w:t>
      </w:r>
      <w:r w:rsidRPr="00DC54FD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технического задания.</w:t>
      </w:r>
    </w:p>
    <w:p w:rsidR="00641BBF" w:rsidRDefault="00641BBF" w:rsidP="00C73A49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104D1F" w:rsidRDefault="001C3E70" w:rsidP="00C73A49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104D1F" w:rsidRPr="00A53D24">
        <w:rPr>
          <w:b/>
          <w:sz w:val="28"/>
          <w:szCs w:val="28"/>
        </w:rPr>
        <w:t>. Требования к комплектации, размерам, упаковке, отгрузке товара</w:t>
      </w:r>
    </w:p>
    <w:p w:rsidR="00104D1F" w:rsidRDefault="001C3E70" w:rsidP="00C73A49">
      <w:pPr>
        <w:contextualSpacing/>
        <w:jc w:val="both"/>
        <w:rPr>
          <w:sz w:val="28"/>
          <w:szCs w:val="28"/>
        </w:rPr>
      </w:pPr>
      <w:r w:rsidRPr="001C3E70">
        <w:rPr>
          <w:b/>
          <w:sz w:val="28"/>
          <w:szCs w:val="28"/>
        </w:rPr>
        <w:t>5.1</w:t>
      </w:r>
      <w:r w:rsidR="000B6F81" w:rsidRPr="001C3E70">
        <w:rPr>
          <w:b/>
          <w:sz w:val="28"/>
          <w:szCs w:val="28"/>
        </w:rPr>
        <w:t>.</w:t>
      </w:r>
      <w:r w:rsidR="000B6F81">
        <w:rPr>
          <w:sz w:val="28"/>
          <w:szCs w:val="28"/>
        </w:rPr>
        <w:t xml:space="preserve"> </w:t>
      </w:r>
      <w:r w:rsidR="00104D1F" w:rsidRPr="00980716">
        <w:rPr>
          <w:sz w:val="28"/>
          <w:szCs w:val="28"/>
        </w:rPr>
        <w:t>Оборудование поставляется в невскрытой заводской упаковке с маркировкой завода изготовител</w:t>
      </w:r>
      <w:r>
        <w:rPr>
          <w:sz w:val="28"/>
          <w:szCs w:val="28"/>
        </w:rPr>
        <w:t>я данного оборудования и с</w:t>
      </w:r>
      <w:r w:rsidR="00104D1F" w:rsidRPr="00980716">
        <w:rPr>
          <w:sz w:val="28"/>
          <w:szCs w:val="28"/>
        </w:rPr>
        <w:t xml:space="preserve"> упаковочный лист.</w:t>
      </w:r>
      <w:r w:rsidR="00104D1F" w:rsidRPr="00104D1F">
        <w:rPr>
          <w:sz w:val="28"/>
          <w:szCs w:val="28"/>
          <w:highlight w:val="yellow"/>
        </w:rPr>
        <w:t xml:space="preserve"> </w:t>
      </w:r>
    </w:p>
    <w:p w:rsidR="001C3E70" w:rsidRDefault="001C3E70" w:rsidP="001C3E70">
      <w:pPr>
        <w:contextualSpacing/>
        <w:jc w:val="both"/>
        <w:rPr>
          <w:b/>
          <w:sz w:val="28"/>
          <w:szCs w:val="28"/>
        </w:rPr>
      </w:pPr>
      <w:r w:rsidRPr="001C3E70">
        <w:rPr>
          <w:b/>
          <w:sz w:val="28"/>
          <w:szCs w:val="28"/>
        </w:rPr>
        <w:t>5.2</w:t>
      </w:r>
      <w:r w:rsidR="000B6F81" w:rsidRPr="001C3E70">
        <w:rPr>
          <w:b/>
          <w:sz w:val="28"/>
          <w:szCs w:val="28"/>
        </w:rPr>
        <w:t>.</w:t>
      </w:r>
      <w:r w:rsidR="000B6F81">
        <w:rPr>
          <w:sz w:val="28"/>
          <w:szCs w:val="28"/>
        </w:rPr>
        <w:t xml:space="preserve"> </w:t>
      </w:r>
      <w:r w:rsidR="00104D1F" w:rsidRPr="00104D1F">
        <w:rPr>
          <w:sz w:val="28"/>
          <w:szCs w:val="28"/>
        </w:rPr>
        <w:t>Поставку оборудования произвести с комплектом  документации</w:t>
      </w:r>
      <w:r>
        <w:rPr>
          <w:sz w:val="28"/>
          <w:szCs w:val="28"/>
        </w:rPr>
        <w:t xml:space="preserve"> на все поставляемое оборудование</w:t>
      </w:r>
      <w:r w:rsidR="00207837">
        <w:rPr>
          <w:sz w:val="28"/>
          <w:szCs w:val="28"/>
        </w:rPr>
        <w:t>, на русском языке</w:t>
      </w:r>
      <w:r w:rsidR="00104D1F" w:rsidRPr="00104D1F">
        <w:rPr>
          <w:sz w:val="28"/>
          <w:szCs w:val="28"/>
        </w:rPr>
        <w:t xml:space="preserve"> </w:t>
      </w:r>
      <w:r>
        <w:rPr>
          <w:sz w:val="28"/>
          <w:szCs w:val="28"/>
        </w:rPr>
        <w:t>в герметичной водонепроницаемой упаковке.</w:t>
      </w:r>
      <w:r w:rsidRPr="006143B1">
        <w:rPr>
          <w:sz w:val="28"/>
          <w:szCs w:val="28"/>
        </w:rPr>
        <w:t xml:space="preserve"> </w:t>
      </w:r>
    </w:p>
    <w:p w:rsidR="000B6F81" w:rsidRDefault="000B6F81" w:rsidP="00C73A49">
      <w:pPr>
        <w:ind w:firstLine="709"/>
        <w:contextualSpacing/>
        <w:jc w:val="both"/>
        <w:rPr>
          <w:b/>
          <w:sz w:val="28"/>
          <w:szCs w:val="28"/>
        </w:rPr>
      </w:pPr>
    </w:p>
    <w:p w:rsidR="000B6F81" w:rsidRDefault="004C70EE" w:rsidP="00C73A49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0B6F81" w:rsidRPr="00A53D24">
        <w:rPr>
          <w:b/>
          <w:sz w:val="28"/>
          <w:szCs w:val="28"/>
        </w:rPr>
        <w:t>. Требования к обслуживанию товара</w:t>
      </w:r>
    </w:p>
    <w:p w:rsidR="000B6F81" w:rsidRPr="00A4799A" w:rsidRDefault="004C70EE" w:rsidP="00C73A49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0B6F81" w:rsidRPr="004C70EE">
        <w:rPr>
          <w:b/>
          <w:sz w:val="28"/>
          <w:szCs w:val="28"/>
        </w:rPr>
        <w:t>.1.</w:t>
      </w:r>
      <w:r w:rsidR="000B6F81">
        <w:rPr>
          <w:sz w:val="28"/>
          <w:szCs w:val="28"/>
        </w:rPr>
        <w:t xml:space="preserve"> </w:t>
      </w:r>
      <w:r w:rsidR="000B6F81" w:rsidRPr="000B6F81">
        <w:rPr>
          <w:sz w:val="28"/>
          <w:szCs w:val="28"/>
        </w:rPr>
        <w:t>Устранять недостатки согласно гарантийных обязатель</w:t>
      </w:r>
      <w:proofErr w:type="gramStart"/>
      <w:r w:rsidR="000B6F81" w:rsidRPr="000B6F81">
        <w:rPr>
          <w:sz w:val="28"/>
          <w:szCs w:val="28"/>
        </w:rPr>
        <w:t>ств в ср</w:t>
      </w:r>
      <w:proofErr w:type="gramEnd"/>
      <w:r w:rsidR="000B6F81" w:rsidRPr="000B6F81">
        <w:rPr>
          <w:sz w:val="28"/>
          <w:szCs w:val="28"/>
        </w:rPr>
        <w:t>ок до 45 календарных дней с момента обнаружения. Расходы, связанные с устранением недостатков оборудования в течение гара</w:t>
      </w:r>
      <w:r w:rsidR="001C3E70">
        <w:rPr>
          <w:sz w:val="28"/>
          <w:szCs w:val="28"/>
        </w:rPr>
        <w:t>нтийного срока несет Поставщик</w:t>
      </w:r>
      <w:r w:rsidR="000B6F81" w:rsidRPr="000B6F81">
        <w:rPr>
          <w:sz w:val="28"/>
          <w:szCs w:val="28"/>
        </w:rPr>
        <w:t>.</w:t>
      </w:r>
    </w:p>
    <w:p w:rsidR="001C3E70" w:rsidRDefault="001C3E70" w:rsidP="00C73A49">
      <w:pPr>
        <w:contextualSpacing/>
        <w:jc w:val="both"/>
        <w:rPr>
          <w:b/>
          <w:sz w:val="28"/>
          <w:szCs w:val="28"/>
        </w:rPr>
      </w:pPr>
    </w:p>
    <w:p w:rsidR="000B6F81" w:rsidRPr="00A53D24" w:rsidRDefault="001C3E70" w:rsidP="00C73A49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0B6F81" w:rsidRPr="00A53D24">
        <w:rPr>
          <w:b/>
          <w:sz w:val="28"/>
          <w:szCs w:val="28"/>
        </w:rPr>
        <w:t>. Требования к м</w:t>
      </w:r>
      <w:r w:rsidR="000B6F81">
        <w:rPr>
          <w:b/>
          <w:sz w:val="28"/>
          <w:szCs w:val="28"/>
        </w:rPr>
        <w:t>есту поставки товара</w:t>
      </w:r>
    </w:p>
    <w:p w:rsidR="000B6F81" w:rsidRPr="00A4799A" w:rsidRDefault="004C70EE" w:rsidP="00C73A49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B6F81">
        <w:rPr>
          <w:sz w:val="28"/>
          <w:szCs w:val="28"/>
        </w:rPr>
        <w:t>.1.</w:t>
      </w:r>
      <w:r>
        <w:rPr>
          <w:sz w:val="28"/>
          <w:szCs w:val="28"/>
        </w:rPr>
        <w:t xml:space="preserve"> Поставщик</w:t>
      </w:r>
      <w:r w:rsidR="000B6F81" w:rsidRPr="00A53D24">
        <w:rPr>
          <w:sz w:val="28"/>
          <w:szCs w:val="28"/>
        </w:rPr>
        <w:t xml:space="preserve"> обязан поставить оборудование по следующему адресу: Забайкальский край, </w:t>
      </w:r>
      <w:proofErr w:type="gramStart"/>
      <w:r w:rsidR="000B6F81" w:rsidRPr="00A53D24">
        <w:rPr>
          <w:sz w:val="28"/>
          <w:szCs w:val="28"/>
        </w:rPr>
        <w:t>г</w:t>
      </w:r>
      <w:proofErr w:type="gramEnd"/>
      <w:r w:rsidR="000B6F81" w:rsidRPr="00A53D24">
        <w:rPr>
          <w:sz w:val="28"/>
          <w:szCs w:val="28"/>
        </w:rPr>
        <w:t>. Краснокаменск, ОАО «Приаргунское  производственное горно-химическое объединение».</w:t>
      </w:r>
    </w:p>
    <w:p w:rsidR="000B6F81" w:rsidRPr="000B6F81" w:rsidRDefault="000B6F81" w:rsidP="00C73A49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80716" w:rsidRDefault="004C70EE" w:rsidP="00C73A49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B54591">
        <w:rPr>
          <w:b/>
          <w:sz w:val="28"/>
          <w:szCs w:val="28"/>
        </w:rPr>
        <w:t>. Требования к качеству</w:t>
      </w:r>
      <w:r w:rsidR="00980716" w:rsidRPr="00A53D24">
        <w:rPr>
          <w:b/>
          <w:sz w:val="28"/>
          <w:szCs w:val="28"/>
        </w:rPr>
        <w:t xml:space="preserve"> </w:t>
      </w:r>
      <w:r w:rsidR="00B54591">
        <w:rPr>
          <w:b/>
          <w:sz w:val="28"/>
          <w:szCs w:val="28"/>
        </w:rPr>
        <w:t>и безопасности</w:t>
      </w:r>
      <w:r w:rsidR="00980716">
        <w:rPr>
          <w:b/>
          <w:sz w:val="28"/>
          <w:szCs w:val="28"/>
        </w:rPr>
        <w:t xml:space="preserve"> </w:t>
      </w:r>
      <w:r w:rsidR="00980716" w:rsidRPr="00A53D24">
        <w:rPr>
          <w:b/>
          <w:sz w:val="28"/>
          <w:szCs w:val="28"/>
        </w:rPr>
        <w:t>поставляемого товара, выполняемых работ, оказываемых услуг</w:t>
      </w:r>
    </w:p>
    <w:p w:rsidR="00757808" w:rsidRDefault="004C70EE" w:rsidP="00C73A4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="000B6F81" w:rsidRPr="004D0112">
        <w:rPr>
          <w:b/>
          <w:sz w:val="28"/>
          <w:szCs w:val="28"/>
        </w:rPr>
        <w:t>.1.</w:t>
      </w:r>
      <w:r w:rsidR="000B6F81">
        <w:rPr>
          <w:sz w:val="28"/>
          <w:szCs w:val="28"/>
        </w:rPr>
        <w:t xml:space="preserve"> </w:t>
      </w:r>
      <w:r>
        <w:rPr>
          <w:sz w:val="28"/>
          <w:szCs w:val="28"/>
        </w:rPr>
        <w:t>Оборудование изготавливается согласно</w:t>
      </w:r>
      <w:r w:rsidR="00757808">
        <w:rPr>
          <w:sz w:val="28"/>
          <w:szCs w:val="28"/>
        </w:rPr>
        <w:t xml:space="preserve"> ТУ-</w:t>
      </w:r>
      <w:r w:rsidR="00B54591" w:rsidRPr="00A53D24">
        <w:rPr>
          <w:sz w:val="28"/>
          <w:szCs w:val="28"/>
        </w:rPr>
        <w:t>3414-777-85677709-10</w:t>
      </w:r>
      <w:r>
        <w:rPr>
          <w:sz w:val="28"/>
          <w:szCs w:val="28"/>
        </w:rPr>
        <w:t>.</w:t>
      </w:r>
    </w:p>
    <w:p w:rsidR="004C70EE" w:rsidRDefault="004C70EE" w:rsidP="00C73A49">
      <w:pPr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="004D0112" w:rsidRPr="004D0112">
        <w:rPr>
          <w:b/>
          <w:sz w:val="28"/>
          <w:szCs w:val="28"/>
        </w:rPr>
        <w:t>.2.</w:t>
      </w:r>
      <w:r w:rsidR="004D0112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Поставщик</w:t>
      </w:r>
      <w:r w:rsidR="000B6F81">
        <w:rPr>
          <w:sz w:val="28"/>
          <w:szCs w:val="28"/>
        </w:rPr>
        <w:t xml:space="preserve"> гарантирует Заказчику, что приобретенное им оборудование отвечает стандартам безопасности ГОСТ 12.2.003-91; ГОСТ 12.2.</w:t>
      </w:r>
      <w:r>
        <w:rPr>
          <w:sz w:val="28"/>
          <w:szCs w:val="28"/>
        </w:rPr>
        <w:t>0</w:t>
      </w:r>
      <w:r w:rsidR="000B6F81">
        <w:rPr>
          <w:sz w:val="28"/>
          <w:szCs w:val="28"/>
        </w:rPr>
        <w:t>07.0-75</w:t>
      </w:r>
      <w:r>
        <w:rPr>
          <w:sz w:val="28"/>
          <w:szCs w:val="28"/>
        </w:rPr>
        <w:t>.</w:t>
      </w:r>
      <w:r w:rsidR="000B6F81">
        <w:rPr>
          <w:sz w:val="28"/>
          <w:szCs w:val="28"/>
        </w:rPr>
        <w:t xml:space="preserve"> </w:t>
      </w:r>
      <w:r w:rsidRPr="004C70EE">
        <w:rPr>
          <w:sz w:val="28"/>
          <w:szCs w:val="28"/>
        </w:rPr>
        <w:t>Степень защиты силового шкафа должна соответствовать IP54 по ГОСТ 14254-96</w:t>
      </w:r>
      <w:r>
        <w:rPr>
          <w:sz w:val="28"/>
          <w:szCs w:val="28"/>
        </w:rPr>
        <w:t>.</w:t>
      </w:r>
    </w:p>
    <w:p w:rsidR="00757808" w:rsidRDefault="004C70EE" w:rsidP="00C73A49">
      <w:pPr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="00757808">
        <w:rPr>
          <w:b/>
          <w:sz w:val="28"/>
          <w:szCs w:val="28"/>
        </w:rPr>
        <w:t>.3</w:t>
      </w:r>
      <w:r w:rsidR="00757808" w:rsidRPr="006143B1">
        <w:rPr>
          <w:b/>
          <w:sz w:val="28"/>
          <w:szCs w:val="28"/>
        </w:rPr>
        <w:t>.</w:t>
      </w:r>
      <w:r w:rsidR="00757808">
        <w:rPr>
          <w:sz w:val="28"/>
          <w:szCs w:val="28"/>
        </w:rPr>
        <w:t xml:space="preserve"> Оборудование должно быть разрешено к установке и эксплуатации на территории РФ и и</w:t>
      </w:r>
      <w:r>
        <w:rPr>
          <w:sz w:val="28"/>
          <w:szCs w:val="28"/>
        </w:rPr>
        <w:t xml:space="preserve">меть сертификат соответствия, </w:t>
      </w:r>
      <w:r w:rsidR="00207837">
        <w:rPr>
          <w:sz w:val="28"/>
          <w:szCs w:val="28"/>
        </w:rPr>
        <w:t>(</w:t>
      </w:r>
      <w:r>
        <w:rPr>
          <w:sz w:val="28"/>
          <w:szCs w:val="28"/>
        </w:rPr>
        <w:t>сертификат качества РФ</w:t>
      </w:r>
      <w:r w:rsidR="00207837">
        <w:rPr>
          <w:sz w:val="28"/>
          <w:szCs w:val="28"/>
        </w:rPr>
        <w:t>), разрешение на применение на территории РФ.</w:t>
      </w:r>
    </w:p>
    <w:p w:rsidR="00757808" w:rsidRDefault="004C70EE" w:rsidP="00C73A4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="00757808" w:rsidRPr="006143B1">
        <w:rPr>
          <w:b/>
          <w:sz w:val="28"/>
          <w:szCs w:val="28"/>
        </w:rPr>
        <w:t>.</w:t>
      </w:r>
      <w:r w:rsidR="00757808">
        <w:rPr>
          <w:b/>
          <w:sz w:val="28"/>
          <w:szCs w:val="28"/>
        </w:rPr>
        <w:t>4</w:t>
      </w:r>
      <w:r w:rsidR="00757808">
        <w:rPr>
          <w:sz w:val="28"/>
          <w:szCs w:val="28"/>
        </w:rPr>
        <w:t xml:space="preserve">. </w:t>
      </w:r>
      <w:r w:rsidR="00757808" w:rsidRPr="002668C7">
        <w:rPr>
          <w:sz w:val="28"/>
          <w:szCs w:val="28"/>
        </w:rPr>
        <w:t xml:space="preserve">Оборудование должно быть новым, </w:t>
      </w:r>
      <w:r w:rsidR="001946D8" w:rsidRPr="001946D8">
        <w:rPr>
          <w:sz w:val="28"/>
          <w:szCs w:val="28"/>
        </w:rPr>
        <w:t>не ранее</w:t>
      </w:r>
      <w:r w:rsidR="00757808" w:rsidRPr="001946D8">
        <w:rPr>
          <w:sz w:val="28"/>
          <w:szCs w:val="28"/>
        </w:rPr>
        <w:t xml:space="preserve"> 2012 г. выпуска,</w:t>
      </w:r>
      <w:r w:rsidR="00757808" w:rsidRPr="002668C7">
        <w:rPr>
          <w:sz w:val="28"/>
          <w:szCs w:val="28"/>
        </w:rPr>
        <w:t xml:space="preserve"> не используемым ранее, со свидетельством о прохождении заводских испытаний. Не допускается поставка выставочных образцов, а также оборудования собранного из восстановленных узлов и агрегатов.</w:t>
      </w:r>
    </w:p>
    <w:p w:rsidR="00757808" w:rsidRDefault="004C70EE" w:rsidP="00C73A4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="00757808">
        <w:rPr>
          <w:b/>
          <w:sz w:val="28"/>
          <w:szCs w:val="28"/>
        </w:rPr>
        <w:t>.5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Поставщик гарантирует на момент поставки оборудования предоставить</w:t>
      </w:r>
      <w:r w:rsidR="00757808" w:rsidRPr="00F93963">
        <w:rPr>
          <w:sz w:val="28"/>
          <w:szCs w:val="28"/>
        </w:rPr>
        <w:t>: заверенную копию действующего сертификата качества, разрешение на применение на территории РФ, документацию на русском языке (паспорт изделия, инструкция по эксплуатации, сервисную книжку, свидетельство о проведении заводских испытаний).</w:t>
      </w:r>
    </w:p>
    <w:p w:rsidR="00DF1B14" w:rsidRDefault="00DF1B14" w:rsidP="00641BBF">
      <w:pPr>
        <w:jc w:val="both"/>
        <w:rPr>
          <w:b/>
          <w:sz w:val="28"/>
          <w:szCs w:val="28"/>
        </w:rPr>
      </w:pPr>
    </w:p>
    <w:p w:rsidR="00641BBF" w:rsidRPr="00A53D24" w:rsidRDefault="00641BBF" w:rsidP="00641BB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A53D24">
        <w:rPr>
          <w:b/>
          <w:sz w:val="28"/>
          <w:szCs w:val="28"/>
        </w:rPr>
        <w:t>. Требования к сроку и объему предоставления гарантий качества товара, работ, услуг, к обслуживанию товара, к расходам на эксплуатацию товара</w:t>
      </w:r>
      <w:r w:rsidRPr="00A53D24">
        <w:rPr>
          <w:sz w:val="28"/>
          <w:szCs w:val="28"/>
        </w:rPr>
        <w:t xml:space="preserve"> </w:t>
      </w:r>
    </w:p>
    <w:p w:rsidR="00641BBF" w:rsidRDefault="00641BBF" w:rsidP="00641BB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DC54FD">
        <w:rPr>
          <w:b/>
          <w:sz w:val="28"/>
          <w:szCs w:val="28"/>
        </w:rPr>
        <w:t>.1.</w:t>
      </w:r>
      <w:r w:rsidRPr="00A53D24">
        <w:rPr>
          <w:sz w:val="28"/>
          <w:szCs w:val="28"/>
        </w:rPr>
        <w:t xml:space="preserve"> Гарантийный срок на оборудование устанавливается заводом изготов</w:t>
      </w:r>
      <w:r w:rsidR="00207837">
        <w:rPr>
          <w:sz w:val="28"/>
          <w:szCs w:val="28"/>
        </w:rPr>
        <w:t xml:space="preserve">ителем не менее 12 месяцев </w:t>
      </w:r>
      <w:proofErr w:type="gramStart"/>
      <w:r w:rsidR="00207837">
        <w:rPr>
          <w:sz w:val="28"/>
          <w:szCs w:val="28"/>
        </w:rPr>
        <w:t>с даты</w:t>
      </w:r>
      <w:r w:rsidRPr="00A53D24">
        <w:rPr>
          <w:sz w:val="28"/>
          <w:szCs w:val="28"/>
        </w:rPr>
        <w:t xml:space="preserve"> </w:t>
      </w:r>
      <w:r>
        <w:rPr>
          <w:sz w:val="28"/>
          <w:szCs w:val="28"/>
        </w:rPr>
        <w:t>ввода</w:t>
      </w:r>
      <w:proofErr w:type="gramEnd"/>
      <w:r>
        <w:rPr>
          <w:sz w:val="28"/>
          <w:szCs w:val="28"/>
        </w:rPr>
        <w:t xml:space="preserve"> оборудования в эксплуатацию и подписания в двустороннем порядке Акта ввода в эксплуатацию.</w:t>
      </w:r>
    </w:p>
    <w:p w:rsidR="00DF1B14" w:rsidRDefault="00DF1B14" w:rsidP="00641BBF">
      <w:pPr>
        <w:pStyle w:val="a5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641BBF" w:rsidRPr="00A53D24" w:rsidRDefault="00641BBF" w:rsidP="00641BBF">
      <w:pPr>
        <w:pStyle w:val="a5"/>
        <w:spacing w:after="0" w:line="240" w:lineRule="auto"/>
        <w:ind w:left="0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Pr="00A53D24">
        <w:rPr>
          <w:rFonts w:ascii="Times New Roman" w:hAnsi="Times New Roman"/>
          <w:b/>
          <w:sz w:val="28"/>
          <w:szCs w:val="28"/>
        </w:rPr>
        <w:t>. Требования к потенциальному участнику:</w:t>
      </w:r>
      <w:r w:rsidRPr="00A53D24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</w:p>
    <w:p w:rsidR="00641BBF" w:rsidRDefault="00641BBF" w:rsidP="00641BBF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10</w:t>
      </w:r>
      <w:r w:rsidRPr="00721A08">
        <w:rPr>
          <w:rFonts w:ascii="Times New Roman" w:hAnsi="Times New Roman"/>
          <w:b/>
          <w:bCs/>
          <w:iCs/>
          <w:sz w:val="28"/>
          <w:szCs w:val="28"/>
        </w:rPr>
        <w:t>.1.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EE0918">
        <w:rPr>
          <w:rFonts w:ascii="Times New Roman" w:hAnsi="Times New Roman"/>
          <w:bCs/>
          <w:iCs/>
          <w:sz w:val="28"/>
          <w:szCs w:val="28"/>
        </w:rPr>
        <w:t xml:space="preserve">Участник процедуры закупки должен обладать необходимыми лицензиями или свидетельствами о допуске на поставку товаров. Обладать необходимыми сертификатами на товары, являющиеся предметом заключаемого договора. Не находиться в процессе ликвидации (для юридического лица) или быть признанным по решению арбитражного суда несостоятельным (банкротом). 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приостановлена. </w:t>
      </w:r>
    </w:p>
    <w:p w:rsidR="00B54591" w:rsidRDefault="00641BBF" w:rsidP="00641BBF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10</w:t>
      </w:r>
      <w:r w:rsidRPr="00721A08">
        <w:rPr>
          <w:rFonts w:ascii="Times New Roman" w:hAnsi="Times New Roman"/>
          <w:b/>
          <w:bCs/>
          <w:iCs/>
          <w:sz w:val="28"/>
          <w:szCs w:val="28"/>
        </w:rPr>
        <w:t>.2.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EE0918">
        <w:rPr>
          <w:rFonts w:ascii="Times New Roman" w:hAnsi="Times New Roman"/>
          <w:bCs/>
          <w:iCs/>
          <w:sz w:val="28"/>
          <w:szCs w:val="28"/>
        </w:rPr>
        <w:t>Наличие собственной производственной базы (либо наличие официального документа о законном представительстве от завода-изготовителя), опыт работы на рынке по поставке оборудовани</w:t>
      </w:r>
      <w:r>
        <w:rPr>
          <w:rFonts w:ascii="Times New Roman" w:hAnsi="Times New Roman"/>
          <w:bCs/>
          <w:iCs/>
          <w:sz w:val="28"/>
          <w:szCs w:val="28"/>
        </w:rPr>
        <w:t>я подобного рода более 3 (трех) лет (с предоставлением справки о заключенных и выполненных договорах сопоставимого характера).</w:t>
      </w:r>
    </w:p>
    <w:p w:rsidR="00641BBF" w:rsidRPr="001664B3" w:rsidRDefault="00641BBF" w:rsidP="00641BBF">
      <w:pPr>
        <w:pStyle w:val="a5"/>
        <w:tabs>
          <w:tab w:val="left" w:pos="284"/>
        </w:tabs>
        <w:spacing w:after="0" w:line="240" w:lineRule="auto"/>
        <w:ind w:left="0"/>
        <w:jc w:val="both"/>
      </w:pPr>
    </w:p>
    <w:p w:rsidR="00502D0D" w:rsidRDefault="00502D0D" w:rsidP="00502D0D">
      <w:pPr>
        <w:pStyle w:val="af"/>
        <w:spacing w:line="360" w:lineRule="auto"/>
        <w:rPr>
          <w:b/>
          <w:bCs/>
        </w:rPr>
      </w:pPr>
    </w:p>
    <w:p w:rsidR="00502D0D" w:rsidRDefault="00502D0D" w:rsidP="00502D0D">
      <w:pPr>
        <w:pStyle w:val="af"/>
        <w:spacing w:line="360" w:lineRule="auto"/>
        <w:rPr>
          <w:b/>
          <w:bCs/>
        </w:rPr>
      </w:pPr>
      <w:r>
        <w:rPr>
          <w:b/>
          <w:bCs/>
        </w:rPr>
        <w:t xml:space="preserve">От ПОСТАВЩИКА:                              </w:t>
      </w:r>
      <w:r>
        <w:rPr>
          <w:b/>
          <w:bCs/>
        </w:rPr>
        <w:tab/>
      </w:r>
      <w:r>
        <w:rPr>
          <w:b/>
          <w:bCs/>
        </w:rPr>
        <w:tab/>
        <w:t xml:space="preserve">      От ПОКУПАТЕЛЯ:</w:t>
      </w:r>
    </w:p>
    <w:p w:rsidR="00502D0D" w:rsidRDefault="00502D0D" w:rsidP="00502D0D">
      <w:pPr>
        <w:pStyle w:val="af"/>
        <w:tabs>
          <w:tab w:val="left" w:pos="6195"/>
        </w:tabs>
        <w:spacing w:line="360" w:lineRule="auto"/>
        <w:rPr>
          <w:b/>
          <w:bCs/>
        </w:rPr>
      </w:pPr>
      <w:r>
        <w:rPr>
          <w:b/>
          <w:bCs/>
        </w:rPr>
        <w:t>______________________________                            Генеральный директор ОАО «ППГХО»</w:t>
      </w:r>
    </w:p>
    <w:p w:rsidR="00502D0D" w:rsidRDefault="00502D0D" w:rsidP="00502D0D">
      <w:pPr>
        <w:pStyle w:val="af"/>
        <w:spacing w:line="360" w:lineRule="auto"/>
        <w:rPr>
          <w:b/>
          <w:bCs/>
        </w:rPr>
      </w:pPr>
    </w:p>
    <w:p w:rsidR="00502D0D" w:rsidRDefault="00502D0D" w:rsidP="00502D0D">
      <w:pPr>
        <w:pStyle w:val="af"/>
        <w:spacing w:line="360" w:lineRule="auto"/>
        <w:rPr>
          <w:b/>
          <w:bCs/>
        </w:rPr>
      </w:pPr>
      <w:r>
        <w:rPr>
          <w:b/>
          <w:bCs/>
        </w:rPr>
        <w:t>________________/_____________/                        __________________/В.С.Святецкий/</w:t>
      </w:r>
    </w:p>
    <w:p w:rsidR="00502D0D" w:rsidRPr="007939F8" w:rsidRDefault="00502D0D" w:rsidP="00502D0D">
      <w:pPr>
        <w:jc w:val="both"/>
      </w:pPr>
    </w:p>
    <w:p w:rsidR="009F3572" w:rsidRPr="001664B3" w:rsidRDefault="009F3572" w:rsidP="00C73A49">
      <w:pPr>
        <w:tabs>
          <w:tab w:val="left" w:pos="6379"/>
          <w:tab w:val="left" w:pos="6521"/>
          <w:tab w:val="left" w:pos="6663"/>
        </w:tabs>
        <w:ind w:firstLine="709"/>
        <w:jc w:val="both"/>
        <w:rPr>
          <w:sz w:val="22"/>
          <w:szCs w:val="22"/>
        </w:rPr>
      </w:pPr>
    </w:p>
    <w:sectPr w:rsidR="009F3572" w:rsidRPr="001664B3" w:rsidSect="00DF1B14">
      <w:footerReference w:type="default" r:id="rId10"/>
      <w:pgSz w:w="11906" w:h="16838"/>
      <w:pgMar w:top="1134" w:right="567" w:bottom="1134" w:left="1134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2E9" w:rsidRDefault="002222E9" w:rsidP="00980716">
      <w:r>
        <w:separator/>
      </w:r>
    </w:p>
  </w:endnote>
  <w:endnote w:type="continuationSeparator" w:id="0">
    <w:p w:rsidR="002222E9" w:rsidRDefault="002222E9" w:rsidP="00980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78E" w:rsidRDefault="00C4478E" w:rsidP="00C4478E">
    <w:pPr>
      <w:pStyle w:val="ad"/>
      <w:tabs>
        <w:tab w:val="left" w:pos="8250"/>
      </w:tabs>
      <w:ind w:right="360"/>
      <w:rPr>
        <w:b/>
      </w:rPr>
    </w:pPr>
  </w:p>
  <w:p w:rsidR="00C4478E" w:rsidRDefault="00C4478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2E9" w:rsidRDefault="002222E9" w:rsidP="00980716">
      <w:r>
        <w:separator/>
      </w:r>
    </w:p>
  </w:footnote>
  <w:footnote w:type="continuationSeparator" w:id="0">
    <w:p w:rsidR="002222E9" w:rsidRDefault="002222E9" w:rsidP="009807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00EA6"/>
    <w:multiLevelType w:val="hybridMultilevel"/>
    <w:tmpl w:val="368ACB0E"/>
    <w:lvl w:ilvl="0" w:tplc="CA3CE42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F402CC3"/>
    <w:multiLevelType w:val="hybridMultilevel"/>
    <w:tmpl w:val="00E80210"/>
    <w:lvl w:ilvl="0" w:tplc="CA3CE4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971E0"/>
    <w:multiLevelType w:val="hybridMultilevel"/>
    <w:tmpl w:val="AB86A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8A18EB"/>
    <w:multiLevelType w:val="hybridMultilevel"/>
    <w:tmpl w:val="57B05A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5BAC0CEB"/>
    <w:multiLevelType w:val="hybridMultilevel"/>
    <w:tmpl w:val="818A30E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15DA"/>
    <w:rsid w:val="00017C5E"/>
    <w:rsid w:val="00042876"/>
    <w:rsid w:val="00062534"/>
    <w:rsid w:val="000723AE"/>
    <w:rsid w:val="00077CFC"/>
    <w:rsid w:val="000B3685"/>
    <w:rsid w:val="000B6F81"/>
    <w:rsid w:val="000D61DB"/>
    <w:rsid w:val="000E2BD3"/>
    <w:rsid w:val="000F6A87"/>
    <w:rsid w:val="000F79D2"/>
    <w:rsid w:val="001004CE"/>
    <w:rsid w:val="00104D1F"/>
    <w:rsid w:val="00111703"/>
    <w:rsid w:val="001150AB"/>
    <w:rsid w:val="00155A7E"/>
    <w:rsid w:val="0016084C"/>
    <w:rsid w:val="00160DD7"/>
    <w:rsid w:val="001664B3"/>
    <w:rsid w:val="00166CD0"/>
    <w:rsid w:val="001840C5"/>
    <w:rsid w:val="00190427"/>
    <w:rsid w:val="00190954"/>
    <w:rsid w:val="001946D8"/>
    <w:rsid w:val="001A4ED1"/>
    <w:rsid w:val="001A506B"/>
    <w:rsid w:val="001C289A"/>
    <w:rsid w:val="001C3E70"/>
    <w:rsid w:val="001C6E89"/>
    <w:rsid w:val="001D05A0"/>
    <w:rsid w:val="001E4DC4"/>
    <w:rsid w:val="001E5AEC"/>
    <w:rsid w:val="001F09C5"/>
    <w:rsid w:val="001F1B0D"/>
    <w:rsid w:val="00207645"/>
    <w:rsid w:val="00207837"/>
    <w:rsid w:val="0022155E"/>
    <w:rsid w:val="002222E9"/>
    <w:rsid w:val="00232199"/>
    <w:rsid w:val="0024029C"/>
    <w:rsid w:val="00254F27"/>
    <w:rsid w:val="00260EEF"/>
    <w:rsid w:val="00266882"/>
    <w:rsid w:val="00281BC3"/>
    <w:rsid w:val="00281C3B"/>
    <w:rsid w:val="00294C7B"/>
    <w:rsid w:val="00296140"/>
    <w:rsid w:val="002B0267"/>
    <w:rsid w:val="002B548B"/>
    <w:rsid w:val="002C6C26"/>
    <w:rsid w:val="002E5B1C"/>
    <w:rsid w:val="002F09E0"/>
    <w:rsid w:val="002F1B4F"/>
    <w:rsid w:val="0031482E"/>
    <w:rsid w:val="00322114"/>
    <w:rsid w:val="00326390"/>
    <w:rsid w:val="00330B0A"/>
    <w:rsid w:val="00337426"/>
    <w:rsid w:val="00345383"/>
    <w:rsid w:val="00373F63"/>
    <w:rsid w:val="00377494"/>
    <w:rsid w:val="0038163D"/>
    <w:rsid w:val="00382977"/>
    <w:rsid w:val="003907E5"/>
    <w:rsid w:val="003A01AF"/>
    <w:rsid w:val="003A1E69"/>
    <w:rsid w:val="003A2146"/>
    <w:rsid w:val="003A6D14"/>
    <w:rsid w:val="003B0168"/>
    <w:rsid w:val="003B21C6"/>
    <w:rsid w:val="003B359B"/>
    <w:rsid w:val="003C02EF"/>
    <w:rsid w:val="003C0D2D"/>
    <w:rsid w:val="003C0F8D"/>
    <w:rsid w:val="003E2AA5"/>
    <w:rsid w:val="003F3860"/>
    <w:rsid w:val="00400A48"/>
    <w:rsid w:val="00413FAB"/>
    <w:rsid w:val="00415765"/>
    <w:rsid w:val="004161DB"/>
    <w:rsid w:val="00433602"/>
    <w:rsid w:val="00433E0A"/>
    <w:rsid w:val="00450469"/>
    <w:rsid w:val="00455AED"/>
    <w:rsid w:val="00460F94"/>
    <w:rsid w:val="00495F5D"/>
    <w:rsid w:val="004C70EE"/>
    <w:rsid w:val="004D0112"/>
    <w:rsid w:val="004E6A9D"/>
    <w:rsid w:val="004E6F8F"/>
    <w:rsid w:val="004F0DC7"/>
    <w:rsid w:val="004F2C2B"/>
    <w:rsid w:val="005027C1"/>
    <w:rsid w:val="00502D0D"/>
    <w:rsid w:val="00506B63"/>
    <w:rsid w:val="00510503"/>
    <w:rsid w:val="005222AB"/>
    <w:rsid w:val="005369BD"/>
    <w:rsid w:val="005557EC"/>
    <w:rsid w:val="00561845"/>
    <w:rsid w:val="005734EA"/>
    <w:rsid w:val="00584D58"/>
    <w:rsid w:val="00584FD2"/>
    <w:rsid w:val="00594CFD"/>
    <w:rsid w:val="005A5B79"/>
    <w:rsid w:val="005B07BA"/>
    <w:rsid w:val="005B099A"/>
    <w:rsid w:val="005C4322"/>
    <w:rsid w:val="005D21F0"/>
    <w:rsid w:val="005D5D84"/>
    <w:rsid w:val="006001CF"/>
    <w:rsid w:val="0061203E"/>
    <w:rsid w:val="00632651"/>
    <w:rsid w:val="006372BE"/>
    <w:rsid w:val="00637DA7"/>
    <w:rsid w:val="00640E75"/>
    <w:rsid w:val="00641BBF"/>
    <w:rsid w:val="00646FF5"/>
    <w:rsid w:val="00647470"/>
    <w:rsid w:val="00664778"/>
    <w:rsid w:val="006774C2"/>
    <w:rsid w:val="006777BA"/>
    <w:rsid w:val="00680BE7"/>
    <w:rsid w:val="006A1C10"/>
    <w:rsid w:val="006A1EDD"/>
    <w:rsid w:val="006A7F1F"/>
    <w:rsid w:val="0070063D"/>
    <w:rsid w:val="0070250C"/>
    <w:rsid w:val="00710269"/>
    <w:rsid w:val="007219F2"/>
    <w:rsid w:val="00725B6C"/>
    <w:rsid w:val="007341D7"/>
    <w:rsid w:val="007454B4"/>
    <w:rsid w:val="00751C1A"/>
    <w:rsid w:val="0075350F"/>
    <w:rsid w:val="00757808"/>
    <w:rsid w:val="00761529"/>
    <w:rsid w:val="00773021"/>
    <w:rsid w:val="00773703"/>
    <w:rsid w:val="007909E6"/>
    <w:rsid w:val="007A5CA6"/>
    <w:rsid w:val="007A640C"/>
    <w:rsid w:val="007B2A51"/>
    <w:rsid w:val="007C1B23"/>
    <w:rsid w:val="007C1CAF"/>
    <w:rsid w:val="007C6488"/>
    <w:rsid w:val="007E3CE8"/>
    <w:rsid w:val="007F02C4"/>
    <w:rsid w:val="007F31C3"/>
    <w:rsid w:val="0080609F"/>
    <w:rsid w:val="00813DB2"/>
    <w:rsid w:val="00816160"/>
    <w:rsid w:val="00820889"/>
    <w:rsid w:val="008212C8"/>
    <w:rsid w:val="00831E2F"/>
    <w:rsid w:val="00835589"/>
    <w:rsid w:val="008552F2"/>
    <w:rsid w:val="0087250A"/>
    <w:rsid w:val="0087274C"/>
    <w:rsid w:val="0088169A"/>
    <w:rsid w:val="008A6EBF"/>
    <w:rsid w:val="008A7599"/>
    <w:rsid w:val="008B086B"/>
    <w:rsid w:val="008B4C8F"/>
    <w:rsid w:val="008C02EF"/>
    <w:rsid w:val="008C2979"/>
    <w:rsid w:val="008C2D27"/>
    <w:rsid w:val="008E185C"/>
    <w:rsid w:val="008E205E"/>
    <w:rsid w:val="008E73B8"/>
    <w:rsid w:val="008F23B0"/>
    <w:rsid w:val="008F454E"/>
    <w:rsid w:val="0090774A"/>
    <w:rsid w:val="00913456"/>
    <w:rsid w:val="00913664"/>
    <w:rsid w:val="00916461"/>
    <w:rsid w:val="00920A5B"/>
    <w:rsid w:val="00923CE0"/>
    <w:rsid w:val="009369B2"/>
    <w:rsid w:val="0094419B"/>
    <w:rsid w:val="0096008A"/>
    <w:rsid w:val="0096256B"/>
    <w:rsid w:val="00967537"/>
    <w:rsid w:val="009738C7"/>
    <w:rsid w:val="009751AC"/>
    <w:rsid w:val="009803EC"/>
    <w:rsid w:val="00980716"/>
    <w:rsid w:val="00985193"/>
    <w:rsid w:val="009A4E4A"/>
    <w:rsid w:val="009E1FB9"/>
    <w:rsid w:val="009F3572"/>
    <w:rsid w:val="00A001BD"/>
    <w:rsid w:val="00A008B6"/>
    <w:rsid w:val="00A236D9"/>
    <w:rsid w:val="00A26CB5"/>
    <w:rsid w:val="00A3306E"/>
    <w:rsid w:val="00A47618"/>
    <w:rsid w:val="00A4799A"/>
    <w:rsid w:val="00A5136C"/>
    <w:rsid w:val="00A515C1"/>
    <w:rsid w:val="00A53D24"/>
    <w:rsid w:val="00A714EF"/>
    <w:rsid w:val="00A71BA6"/>
    <w:rsid w:val="00A80642"/>
    <w:rsid w:val="00A82547"/>
    <w:rsid w:val="00A84361"/>
    <w:rsid w:val="00A8638F"/>
    <w:rsid w:val="00A92822"/>
    <w:rsid w:val="00A97072"/>
    <w:rsid w:val="00AA5C6C"/>
    <w:rsid w:val="00AA7539"/>
    <w:rsid w:val="00AB2F7E"/>
    <w:rsid w:val="00AB7163"/>
    <w:rsid w:val="00AC555C"/>
    <w:rsid w:val="00AE4380"/>
    <w:rsid w:val="00AF0F4C"/>
    <w:rsid w:val="00AF1488"/>
    <w:rsid w:val="00B15A61"/>
    <w:rsid w:val="00B5015D"/>
    <w:rsid w:val="00B50E7B"/>
    <w:rsid w:val="00B54591"/>
    <w:rsid w:val="00B577EA"/>
    <w:rsid w:val="00B65373"/>
    <w:rsid w:val="00B7217C"/>
    <w:rsid w:val="00B7571A"/>
    <w:rsid w:val="00B81A07"/>
    <w:rsid w:val="00BB25A1"/>
    <w:rsid w:val="00BC2F0D"/>
    <w:rsid w:val="00BC7A7B"/>
    <w:rsid w:val="00BD3964"/>
    <w:rsid w:val="00BE4351"/>
    <w:rsid w:val="00BE70EE"/>
    <w:rsid w:val="00C046A1"/>
    <w:rsid w:val="00C058FF"/>
    <w:rsid w:val="00C05F17"/>
    <w:rsid w:val="00C07BE1"/>
    <w:rsid w:val="00C179C2"/>
    <w:rsid w:val="00C21DC7"/>
    <w:rsid w:val="00C24460"/>
    <w:rsid w:val="00C305D7"/>
    <w:rsid w:val="00C32E2B"/>
    <w:rsid w:val="00C43419"/>
    <w:rsid w:val="00C4478E"/>
    <w:rsid w:val="00C4750B"/>
    <w:rsid w:val="00C50A4B"/>
    <w:rsid w:val="00C5248B"/>
    <w:rsid w:val="00C56F05"/>
    <w:rsid w:val="00C6235C"/>
    <w:rsid w:val="00C73A49"/>
    <w:rsid w:val="00C9412B"/>
    <w:rsid w:val="00C96AB2"/>
    <w:rsid w:val="00CA0F43"/>
    <w:rsid w:val="00CB3891"/>
    <w:rsid w:val="00CC67E2"/>
    <w:rsid w:val="00CF2482"/>
    <w:rsid w:val="00D02A6D"/>
    <w:rsid w:val="00D22758"/>
    <w:rsid w:val="00D3494A"/>
    <w:rsid w:val="00D41FAD"/>
    <w:rsid w:val="00D46182"/>
    <w:rsid w:val="00D80518"/>
    <w:rsid w:val="00D9509B"/>
    <w:rsid w:val="00DA3C1D"/>
    <w:rsid w:val="00DB6E4E"/>
    <w:rsid w:val="00DC54FD"/>
    <w:rsid w:val="00DD3BF3"/>
    <w:rsid w:val="00DE1363"/>
    <w:rsid w:val="00DE61D7"/>
    <w:rsid w:val="00DF1B14"/>
    <w:rsid w:val="00DF222B"/>
    <w:rsid w:val="00DF3D66"/>
    <w:rsid w:val="00E0737A"/>
    <w:rsid w:val="00E0750E"/>
    <w:rsid w:val="00E11523"/>
    <w:rsid w:val="00E23B0B"/>
    <w:rsid w:val="00E31BDC"/>
    <w:rsid w:val="00E325CD"/>
    <w:rsid w:val="00E32E43"/>
    <w:rsid w:val="00E36764"/>
    <w:rsid w:val="00E40C5A"/>
    <w:rsid w:val="00E44BF6"/>
    <w:rsid w:val="00E64F68"/>
    <w:rsid w:val="00E72BD2"/>
    <w:rsid w:val="00E774DF"/>
    <w:rsid w:val="00E936DE"/>
    <w:rsid w:val="00EA072F"/>
    <w:rsid w:val="00EA126F"/>
    <w:rsid w:val="00EB2C34"/>
    <w:rsid w:val="00EC3573"/>
    <w:rsid w:val="00ED6F35"/>
    <w:rsid w:val="00ED7D49"/>
    <w:rsid w:val="00EE353A"/>
    <w:rsid w:val="00F17394"/>
    <w:rsid w:val="00F227E3"/>
    <w:rsid w:val="00F235BD"/>
    <w:rsid w:val="00F23AEE"/>
    <w:rsid w:val="00F2595E"/>
    <w:rsid w:val="00F33C55"/>
    <w:rsid w:val="00F34D60"/>
    <w:rsid w:val="00F34F1C"/>
    <w:rsid w:val="00F706B0"/>
    <w:rsid w:val="00F815D4"/>
    <w:rsid w:val="00F96DEE"/>
    <w:rsid w:val="00FB0D9B"/>
    <w:rsid w:val="00FC4B14"/>
    <w:rsid w:val="00FC6140"/>
    <w:rsid w:val="00FC63C4"/>
    <w:rsid w:val="00FE2B03"/>
    <w:rsid w:val="00FF555A"/>
    <w:rsid w:val="00FF7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character" w:styleId="a9">
    <w:name w:val="Strong"/>
    <w:basedOn w:val="a0"/>
    <w:uiPriority w:val="22"/>
    <w:qFormat/>
    <w:rsid w:val="00330B0A"/>
    <w:rPr>
      <w:b/>
      <w:bCs/>
    </w:rPr>
  </w:style>
  <w:style w:type="paragraph" w:styleId="aa">
    <w:name w:val="Normal (Web)"/>
    <w:basedOn w:val="a"/>
    <w:uiPriority w:val="99"/>
    <w:unhideWhenUsed/>
    <w:rsid w:val="00330B0A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rsid w:val="0098071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80716"/>
    <w:rPr>
      <w:sz w:val="24"/>
      <w:szCs w:val="24"/>
    </w:rPr>
  </w:style>
  <w:style w:type="paragraph" w:styleId="ad">
    <w:name w:val="footer"/>
    <w:basedOn w:val="a"/>
    <w:link w:val="ae"/>
    <w:uiPriority w:val="99"/>
    <w:rsid w:val="0098071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80716"/>
    <w:rPr>
      <w:sz w:val="24"/>
      <w:szCs w:val="24"/>
    </w:rPr>
  </w:style>
  <w:style w:type="paragraph" w:styleId="3">
    <w:name w:val="Body Text Indent 3"/>
    <w:basedOn w:val="a"/>
    <w:link w:val="30"/>
    <w:rsid w:val="005734EA"/>
    <w:pPr>
      <w:ind w:firstLine="709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5734EA"/>
    <w:rPr>
      <w:sz w:val="24"/>
    </w:rPr>
  </w:style>
  <w:style w:type="paragraph" w:styleId="af">
    <w:name w:val="Body Text Indent"/>
    <w:basedOn w:val="a"/>
    <w:link w:val="af0"/>
    <w:rsid w:val="00502D0D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502D0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8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3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6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8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4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9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1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-teh.com/magnitno-impulsnye_us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inter-teh.com/magnitno-impulsnye_u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93B16-24EE-4FE9-926A-B122DEB3F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4</Pages>
  <Words>1322</Words>
  <Characters>7537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8842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Zyryanova</cp:lastModifiedBy>
  <cp:revision>42</cp:revision>
  <cp:lastPrinted>2012-03-23T00:16:00Z</cp:lastPrinted>
  <dcterms:created xsi:type="dcterms:W3CDTF">2012-07-03T08:07:00Z</dcterms:created>
  <dcterms:modified xsi:type="dcterms:W3CDTF">2012-10-23T23:09:00Z</dcterms:modified>
</cp:coreProperties>
</file>